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5BEE3" w14:textId="794BAA3D" w:rsidR="008D0C42" w:rsidRPr="008C106A" w:rsidRDefault="00C90017" w:rsidP="008C2299">
      <w:pPr>
        <w:jc w:val="right"/>
        <w:rPr>
          <w:rFonts w:ascii="Verdana" w:hAnsi="Verdana" w:cstheme="minorHAnsi"/>
          <w:b/>
          <w:bCs/>
          <w:color w:val="00B050"/>
          <w:sz w:val="20"/>
          <w:szCs w:val="20"/>
        </w:rPr>
      </w:pPr>
      <w:r w:rsidRPr="008C106A">
        <w:rPr>
          <w:rFonts w:ascii="Verdana" w:hAnsi="Verdana"/>
          <w:noProof/>
          <w:sz w:val="20"/>
          <w:szCs w:val="20"/>
        </w:rPr>
        <mc:AlternateContent>
          <mc:Choice Requires="wps">
            <w:drawing>
              <wp:anchor distT="0" distB="0" distL="114300" distR="114300" simplePos="0" relativeHeight="251658241" behindDoc="0" locked="0" layoutInCell="1" allowOverlap="1" wp14:anchorId="44F21136" wp14:editId="25D5C593">
                <wp:simplePos x="0" y="0"/>
                <wp:positionH relativeFrom="margin">
                  <wp:posOffset>226695</wp:posOffset>
                </wp:positionH>
                <wp:positionV relativeFrom="paragraph">
                  <wp:posOffset>-471170</wp:posOffset>
                </wp:positionV>
                <wp:extent cx="7058025" cy="2047875"/>
                <wp:effectExtent l="0" t="0" r="9525" b="9525"/>
                <wp:wrapNone/>
                <wp:docPr id="1933854915" name="Tekstvak 13"/>
                <wp:cNvGraphicFramePr/>
                <a:graphic xmlns:a="http://schemas.openxmlformats.org/drawingml/2006/main">
                  <a:graphicData uri="http://schemas.microsoft.com/office/word/2010/wordprocessingShape">
                    <wps:wsp>
                      <wps:cNvSpPr txBox="1"/>
                      <wps:spPr>
                        <a:xfrm>
                          <a:off x="0" y="0"/>
                          <a:ext cx="7058025" cy="2047875"/>
                        </a:xfrm>
                        <a:prstGeom prst="rect">
                          <a:avLst/>
                        </a:prstGeom>
                        <a:solidFill>
                          <a:schemeClr val="lt1"/>
                        </a:solidFill>
                        <a:ln w="6350">
                          <a:noFill/>
                        </a:ln>
                      </wps:spPr>
                      <wps:txbx>
                        <w:txbxContent>
                          <w:p w14:paraId="161B0222" w14:textId="77777777" w:rsidR="00401FBE" w:rsidRPr="001D12F3" w:rsidRDefault="00401FBE" w:rsidP="00401FBE">
                            <w:pPr>
                              <w:rPr>
                                <w:rFonts w:ascii="Trade Gothic Next Cond" w:hAnsi="Trade Gothic Next Cond"/>
                                <w:b/>
                                <w:color w:val="2F5496" w:themeColor="accent1" w:themeShade="BF"/>
                                <w:sz w:val="72"/>
                                <w:szCs w:val="72"/>
                              </w:rPr>
                            </w:pPr>
                            <w:r w:rsidRPr="001D12F3">
                              <w:rPr>
                                <w:rFonts w:ascii="Trade Gothic Next Cond" w:hAnsi="Trade Gothic Next Cond"/>
                                <w:b/>
                                <w:color w:val="2F5496" w:themeColor="accent1" w:themeShade="BF"/>
                                <w:sz w:val="72"/>
                                <w:szCs w:val="72"/>
                              </w:rPr>
                              <w:t>Tekenbeetcampagne</w:t>
                            </w:r>
                            <w:r>
                              <w:rPr>
                                <w:rFonts w:ascii="Trade Gothic Next Cond" w:hAnsi="Trade Gothic Next Cond"/>
                                <w:b/>
                                <w:color w:val="2F5496" w:themeColor="accent1" w:themeShade="BF"/>
                                <w:sz w:val="72"/>
                                <w:szCs w:val="72"/>
                              </w:rPr>
                              <w:t xml:space="preserve"> </w:t>
                            </w:r>
                            <w:r w:rsidRPr="001D12F3">
                              <w:rPr>
                                <w:rFonts w:ascii="Trade Gothic Next Cond" w:hAnsi="Trade Gothic Next Cond"/>
                                <w:b/>
                                <w:color w:val="2F5496" w:themeColor="accent1" w:themeShade="BF"/>
                                <w:sz w:val="72"/>
                                <w:szCs w:val="72"/>
                              </w:rPr>
                              <w:t>GGDReisvaccinaties</w:t>
                            </w:r>
                          </w:p>
                          <w:p w14:paraId="385B4D7A" w14:textId="3CB6AB99" w:rsidR="008C2299" w:rsidRPr="00401FBE" w:rsidRDefault="00DE28BD" w:rsidP="00D94AFB">
                            <w:pPr>
                              <w:rPr>
                                <w:rFonts w:ascii="Trade Gothic Next Cond" w:hAnsi="Trade Gothic Next Cond"/>
                                <w:b/>
                                <w:color w:val="2F5496" w:themeColor="accent1" w:themeShade="BF"/>
                                <w:sz w:val="72"/>
                                <w:szCs w:val="72"/>
                              </w:rPr>
                            </w:pPr>
                            <w:r>
                              <w:rPr>
                                <w:rFonts w:ascii="Trade Gothic Next Cond" w:hAnsi="Trade Gothic Next Cond"/>
                                <w:b/>
                                <w:color w:val="2F5496" w:themeColor="accent1" w:themeShade="BF"/>
                                <w:sz w:val="72"/>
                                <w:szCs w:val="72"/>
                              </w:rPr>
                              <w:t>TOOLKIT</w:t>
                            </w:r>
                            <w:r w:rsidR="00401FBE">
                              <w:rPr>
                                <w:rFonts w:ascii="Trade Gothic Next Cond" w:hAnsi="Trade Gothic Next Cond"/>
                                <w:b/>
                                <w:color w:val="2F5496" w:themeColor="accent1" w:themeShade="BF"/>
                                <w:sz w:val="72"/>
                                <w:szCs w:val="72"/>
                              </w:rPr>
                              <w:t xml:space="preserve"> </w:t>
                            </w:r>
                            <w:r w:rsidR="00E052C9">
                              <w:rPr>
                                <w:rFonts w:ascii="Trade Gothic Next Cond" w:hAnsi="Trade Gothic Next Cond"/>
                                <w:b/>
                                <w:color w:val="00B050"/>
                                <w:sz w:val="72"/>
                                <w:szCs w:val="72"/>
                              </w:rPr>
                              <w:t>Mei</w:t>
                            </w:r>
                            <w:r w:rsidR="008C2299" w:rsidRPr="00C2686B">
                              <w:rPr>
                                <w:rFonts w:ascii="Trade Gothic Next Cond" w:hAnsi="Trade Gothic Next Cond"/>
                                <w:b/>
                                <w:color w:val="00B050"/>
                                <w:sz w:val="72"/>
                                <w:szCs w:val="72"/>
                              </w:rPr>
                              <w:t xml:space="preserve"> </w:t>
                            </w:r>
                            <w:r w:rsidR="005A2FFF">
                              <w:rPr>
                                <w:rFonts w:ascii="Trade Gothic Next Cond" w:hAnsi="Trade Gothic Next Cond"/>
                                <w:b/>
                                <w:color w:val="00B050"/>
                                <w:sz w:val="72"/>
                                <w:szCs w:val="72"/>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21136" id="_x0000_t202" coordsize="21600,21600" o:spt="202" path="m,l,21600r21600,l21600,xe">
                <v:stroke joinstyle="miter"/>
                <v:path gradientshapeok="t" o:connecttype="rect"/>
              </v:shapetype>
              <v:shape id="Tekstvak 13" o:spid="_x0000_s1026" type="#_x0000_t202" style="position:absolute;left:0;text-align:left;margin-left:17.85pt;margin-top:-37.1pt;width:555.75pt;height:161.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bFLgIAAFUEAAAOAAAAZHJzL2Uyb0RvYy54bWysVE2P2jAQvVfqf7B8LwkUFjYirCgrqkpo&#10;dyW22rNxbBLJ8bi2IaG/vmMnfHTbU9WLM+MZP8+8ec78oa0VOQrrKtA5HQ5SSoTmUFR6n9Pvr+tP&#10;M0qcZ7pgCrTI6Uk4+rD4+GHemEyMoARVCEsQRLusMTktvTdZkjheipq5ARihMSjB1syja/dJYVmD&#10;6LVKRml6lzRgC2OBC+dw97EL0kXEl1Jw/yylE56onGJtPq42rruwJos5y/aWmbLifRnsH6qoWaXx&#10;0gvUI/OMHGz1B1RdcQsOpB9wqBOQsuIi9oDdDNN33WxLZkTsBclx5kKT+3+w/Om4NS+W+PYLtDjA&#10;QEhjXOZwM/TTSluHL1ZKMI4Uni60idYTjpvTdDJLRxNKOMZG6Xg6m04CTnI9bqzzXwXUJBg5tTiX&#10;SBc7bpzvUs8p4TYHqirWlVLRCVoQK2XJkeEUlY9FIvhvWUqTJqd3nydpBNYQjnfISmMt16aC5dtd&#10;23e6g+KEBFjotOEMX1dY5IY5/8IsigF7RoH7Z1ykArwEeouSEuzPv+2HfJwRRilpUFw5dT8OzApK&#10;1DeN07sfjsdBjdEZT6YjdOxtZHcb0Yd6Bdj5EJ+S4dEM+V6dTWmhfsN3sAy3Yohpjnfn1J/Nle8k&#10;j++Ii+UyJqH+DPMbvTU8QAemwwhe2zdmTT8njyN+grMMWfZuXF1uOKlhefAgqzjLQHDHas87ajeq&#10;oX9n4XHc+jHr+jdY/AIAAP//AwBQSwMEFAAGAAgAAAAhALVMtTnjAAAACwEAAA8AAABkcnMvZG93&#10;bnJldi54bWxMj01Pg0AQhu8m/ofNmHgx7VJopUGGxhg/Em8WP+Jty45AZGcJuwX8925PepvJPHnn&#10;efPdbDox0uBaywirZQSCuLK65RrhtXxYbEE4r1irzjIh/JCDXXF+lqtM24lfaNz7WoQQdplCaLzv&#10;Myld1ZBRbml74nD7soNRPqxDLfWgphBuOhlH0bU0quXwoVE93TVUfe+PBuHzqv54dvPj25Rskv7+&#10;aSzTd10iXl7MtzcgPM3+D4aTflCHIjgd7JG1Ex1CskkDibBI1zGIE7Bap2E6IMTrbQKyyOX/DsUv&#10;AAAA//8DAFBLAQItABQABgAIAAAAIQC2gziS/gAAAOEBAAATAAAAAAAAAAAAAAAAAAAAAABbQ29u&#10;dGVudF9UeXBlc10ueG1sUEsBAi0AFAAGAAgAAAAhADj9If/WAAAAlAEAAAsAAAAAAAAAAAAAAAAA&#10;LwEAAF9yZWxzLy5yZWxzUEsBAi0AFAAGAAgAAAAhAEMjFsUuAgAAVQQAAA4AAAAAAAAAAAAAAAAA&#10;LgIAAGRycy9lMm9Eb2MueG1sUEsBAi0AFAAGAAgAAAAhALVMtTnjAAAACwEAAA8AAAAAAAAAAAAA&#10;AAAAiAQAAGRycy9kb3ducmV2LnhtbFBLBQYAAAAABAAEAPMAAACYBQAAAAA=&#10;" fillcolor="white [3201]" stroked="f" strokeweight=".5pt">
                <v:textbox>
                  <w:txbxContent>
                    <w:p w14:paraId="161B0222" w14:textId="77777777" w:rsidR="00401FBE" w:rsidRPr="001D12F3" w:rsidRDefault="00401FBE" w:rsidP="00401FBE">
                      <w:pPr>
                        <w:rPr>
                          <w:rFonts w:ascii="Trade Gothic Next Cond" w:hAnsi="Trade Gothic Next Cond"/>
                          <w:b/>
                          <w:color w:val="2F5496" w:themeColor="accent1" w:themeShade="BF"/>
                          <w:sz w:val="72"/>
                          <w:szCs w:val="72"/>
                        </w:rPr>
                      </w:pPr>
                      <w:r w:rsidRPr="001D12F3">
                        <w:rPr>
                          <w:rFonts w:ascii="Trade Gothic Next Cond" w:hAnsi="Trade Gothic Next Cond"/>
                          <w:b/>
                          <w:color w:val="2F5496" w:themeColor="accent1" w:themeShade="BF"/>
                          <w:sz w:val="72"/>
                          <w:szCs w:val="72"/>
                        </w:rPr>
                        <w:t>Tekenbeetcampagne</w:t>
                      </w:r>
                      <w:r>
                        <w:rPr>
                          <w:rFonts w:ascii="Trade Gothic Next Cond" w:hAnsi="Trade Gothic Next Cond"/>
                          <w:b/>
                          <w:color w:val="2F5496" w:themeColor="accent1" w:themeShade="BF"/>
                          <w:sz w:val="72"/>
                          <w:szCs w:val="72"/>
                        </w:rPr>
                        <w:t xml:space="preserve"> </w:t>
                      </w:r>
                      <w:r w:rsidRPr="001D12F3">
                        <w:rPr>
                          <w:rFonts w:ascii="Trade Gothic Next Cond" w:hAnsi="Trade Gothic Next Cond"/>
                          <w:b/>
                          <w:color w:val="2F5496" w:themeColor="accent1" w:themeShade="BF"/>
                          <w:sz w:val="72"/>
                          <w:szCs w:val="72"/>
                        </w:rPr>
                        <w:t>GGDReisvaccinaties</w:t>
                      </w:r>
                    </w:p>
                    <w:p w14:paraId="385B4D7A" w14:textId="3CB6AB99" w:rsidR="008C2299" w:rsidRPr="00401FBE" w:rsidRDefault="00DE28BD" w:rsidP="00D94AFB">
                      <w:pPr>
                        <w:rPr>
                          <w:rFonts w:ascii="Trade Gothic Next Cond" w:hAnsi="Trade Gothic Next Cond"/>
                          <w:b/>
                          <w:color w:val="2F5496" w:themeColor="accent1" w:themeShade="BF"/>
                          <w:sz w:val="72"/>
                          <w:szCs w:val="72"/>
                        </w:rPr>
                      </w:pPr>
                      <w:r>
                        <w:rPr>
                          <w:rFonts w:ascii="Trade Gothic Next Cond" w:hAnsi="Trade Gothic Next Cond"/>
                          <w:b/>
                          <w:color w:val="2F5496" w:themeColor="accent1" w:themeShade="BF"/>
                          <w:sz w:val="72"/>
                          <w:szCs w:val="72"/>
                        </w:rPr>
                        <w:t>TOOLKIT</w:t>
                      </w:r>
                      <w:r w:rsidR="00401FBE">
                        <w:rPr>
                          <w:rFonts w:ascii="Trade Gothic Next Cond" w:hAnsi="Trade Gothic Next Cond"/>
                          <w:b/>
                          <w:color w:val="2F5496" w:themeColor="accent1" w:themeShade="BF"/>
                          <w:sz w:val="72"/>
                          <w:szCs w:val="72"/>
                        </w:rPr>
                        <w:t xml:space="preserve"> </w:t>
                      </w:r>
                      <w:r w:rsidR="00E052C9">
                        <w:rPr>
                          <w:rFonts w:ascii="Trade Gothic Next Cond" w:hAnsi="Trade Gothic Next Cond"/>
                          <w:b/>
                          <w:color w:val="00B050"/>
                          <w:sz w:val="72"/>
                          <w:szCs w:val="72"/>
                        </w:rPr>
                        <w:t>Mei</w:t>
                      </w:r>
                      <w:r w:rsidR="008C2299" w:rsidRPr="00C2686B">
                        <w:rPr>
                          <w:rFonts w:ascii="Trade Gothic Next Cond" w:hAnsi="Trade Gothic Next Cond"/>
                          <w:b/>
                          <w:color w:val="00B050"/>
                          <w:sz w:val="72"/>
                          <w:szCs w:val="72"/>
                        </w:rPr>
                        <w:t xml:space="preserve"> </w:t>
                      </w:r>
                      <w:r w:rsidR="005A2FFF">
                        <w:rPr>
                          <w:rFonts w:ascii="Trade Gothic Next Cond" w:hAnsi="Trade Gothic Next Cond"/>
                          <w:b/>
                          <w:color w:val="00B050"/>
                          <w:sz w:val="72"/>
                          <w:szCs w:val="72"/>
                        </w:rPr>
                        <w:t>2026</w:t>
                      </w:r>
                    </w:p>
                  </w:txbxContent>
                </v:textbox>
                <w10:wrap anchorx="margin"/>
              </v:shape>
            </w:pict>
          </mc:Fallback>
        </mc:AlternateContent>
      </w:r>
    </w:p>
    <w:p w14:paraId="211C5C9D" w14:textId="50DBB092" w:rsidR="00354A25" w:rsidRPr="008C106A" w:rsidRDefault="00354A25" w:rsidP="00354A25">
      <w:pPr>
        <w:jc w:val="right"/>
        <w:rPr>
          <w:rFonts w:ascii="Verdana" w:hAnsi="Verdana" w:cstheme="minorHAnsi"/>
          <w:b/>
          <w:bCs/>
          <w:noProof/>
          <w:color w:val="00B050"/>
          <w:sz w:val="20"/>
          <w:szCs w:val="20"/>
        </w:rPr>
      </w:pPr>
    </w:p>
    <w:p w14:paraId="1FF6FE2B" w14:textId="1711BC6A" w:rsidR="008C2299" w:rsidRPr="008C106A" w:rsidRDefault="008566DD">
      <w:pPr>
        <w:rPr>
          <w:rFonts w:ascii="Verdana" w:hAnsi="Verdana" w:cstheme="minorHAnsi"/>
          <w:b/>
          <w:bCs/>
          <w:color w:val="00B050"/>
          <w:sz w:val="20"/>
          <w:szCs w:val="20"/>
        </w:rPr>
      </w:pPr>
      <w:r w:rsidRPr="008C106A">
        <w:rPr>
          <w:rFonts w:ascii="Verdana" w:hAnsi="Verdana" w:cstheme="minorHAnsi"/>
          <w:b/>
          <w:bCs/>
          <w:noProof/>
          <w:color w:val="00B050"/>
          <w:sz w:val="20"/>
          <w:szCs w:val="20"/>
        </w:rPr>
        <w:drawing>
          <wp:anchor distT="0" distB="0" distL="114300" distR="114300" simplePos="0" relativeHeight="251658244" behindDoc="1" locked="0" layoutInCell="1" allowOverlap="1" wp14:anchorId="3C9E547F" wp14:editId="1CEF675C">
            <wp:simplePos x="0" y="0"/>
            <wp:positionH relativeFrom="column">
              <wp:posOffset>6732270</wp:posOffset>
            </wp:positionH>
            <wp:positionV relativeFrom="paragraph">
              <wp:posOffset>185420</wp:posOffset>
            </wp:positionV>
            <wp:extent cx="2293620" cy="2293620"/>
            <wp:effectExtent l="171450" t="171450" r="201930" b="201930"/>
            <wp:wrapTight wrapText="bothSides">
              <wp:wrapPolygon edited="0">
                <wp:start x="-1435" y="-1615"/>
                <wp:lineTo x="-1615" y="21349"/>
                <wp:lineTo x="-1256" y="23322"/>
                <wp:lineTo x="22605" y="23322"/>
                <wp:lineTo x="23322" y="21887"/>
                <wp:lineTo x="23322" y="1615"/>
                <wp:lineTo x="22963" y="-1615"/>
                <wp:lineTo x="-1435" y="-1615"/>
              </wp:wrapPolygon>
            </wp:wrapTight>
            <wp:docPr id="134779860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3620" cy="22936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35B8843D" w14:textId="704F73A4" w:rsidR="001C710A" w:rsidRPr="008C106A" w:rsidRDefault="00DE28BD">
      <w:pPr>
        <w:rPr>
          <w:rFonts w:ascii="Verdana" w:hAnsi="Verdana" w:cstheme="minorHAnsi"/>
          <w:b/>
          <w:bCs/>
          <w:color w:val="00B050"/>
          <w:sz w:val="20"/>
          <w:szCs w:val="20"/>
        </w:rPr>
      </w:pPr>
      <w:r w:rsidRPr="008C106A">
        <w:rPr>
          <w:rFonts w:ascii="Verdana" w:hAnsi="Verdana"/>
          <w:noProof/>
          <w:sz w:val="20"/>
          <w:szCs w:val="20"/>
        </w:rPr>
        <w:drawing>
          <wp:anchor distT="0" distB="0" distL="114300" distR="114300" simplePos="0" relativeHeight="251658243" behindDoc="1" locked="0" layoutInCell="1" allowOverlap="1" wp14:anchorId="2F67EB01" wp14:editId="181BABB2">
            <wp:simplePos x="0" y="0"/>
            <wp:positionH relativeFrom="page">
              <wp:align>center</wp:align>
            </wp:positionH>
            <wp:positionV relativeFrom="paragraph">
              <wp:posOffset>258445</wp:posOffset>
            </wp:positionV>
            <wp:extent cx="3632835" cy="3632835"/>
            <wp:effectExtent l="95250" t="95250" r="100965" b="100965"/>
            <wp:wrapTight wrapText="bothSides">
              <wp:wrapPolygon edited="0">
                <wp:start x="-227" y="-566"/>
                <wp:lineTo x="-566" y="-340"/>
                <wp:lineTo x="-566" y="21407"/>
                <wp:lineTo x="-340" y="22087"/>
                <wp:lineTo x="21747" y="22087"/>
                <wp:lineTo x="22087" y="21407"/>
                <wp:lineTo x="22087" y="1472"/>
                <wp:lineTo x="21747" y="-227"/>
                <wp:lineTo x="21747" y="-566"/>
                <wp:lineTo x="-227" y="-566"/>
              </wp:wrapPolygon>
            </wp:wrapTight>
            <wp:docPr id="207567820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2835" cy="3632835"/>
                    </a:xfrm>
                    <a:prstGeom prst="rect">
                      <a:avLst/>
                    </a:prstGeom>
                    <a:solidFill>
                      <a:srgbClr val="FFFFFF">
                        <a:shade val="85000"/>
                      </a:srgbClr>
                    </a:solidFill>
                    <a:ln w="190500" cap="rnd">
                      <a:no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63A120C2" w14:textId="2F7A572D" w:rsidR="008F6BC0" w:rsidRPr="008C106A" w:rsidRDefault="008F6BC0" w:rsidP="008F6BC0">
      <w:pPr>
        <w:rPr>
          <w:rFonts w:ascii="Verdana" w:hAnsi="Verdana" w:cstheme="minorHAnsi"/>
          <w:sz w:val="20"/>
          <w:szCs w:val="20"/>
        </w:rPr>
      </w:pPr>
    </w:p>
    <w:p w14:paraId="494CEEB6" w14:textId="77777777" w:rsidR="004124CB" w:rsidRPr="008C106A" w:rsidRDefault="004124CB" w:rsidP="008F6BC0">
      <w:pPr>
        <w:rPr>
          <w:rFonts w:ascii="Verdana" w:hAnsi="Verdana" w:cstheme="minorHAnsi"/>
          <w:sz w:val="20"/>
          <w:szCs w:val="20"/>
        </w:rPr>
      </w:pPr>
    </w:p>
    <w:p w14:paraId="421BBE7A" w14:textId="600DD3CF" w:rsidR="008F6BC0" w:rsidRPr="008C106A" w:rsidRDefault="008F6BC0" w:rsidP="008F6BC0">
      <w:pPr>
        <w:rPr>
          <w:rFonts w:ascii="Verdana" w:hAnsi="Verdana" w:cstheme="minorHAnsi"/>
          <w:b/>
          <w:bCs/>
          <w:color w:val="00B050"/>
          <w:sz w:val="20"/>
          <w:szCs w:val="20"/>
        </w:rPr>
      </w:pPr>
    </w:p>
    <w:p w14:paraId="60BE22E9" w14:textId="18439E01" w:rsidR="000114E5" w:rsidRPr="008C106A" w:rsidRDefault="000114E5" w:rsidP="00292BD7">
      <w:pPr>
        <w:tabs>
          <w:tab w:val="left" w:pos="8310"/>
        </w:tabs>
        <w:rPr>
          <w:rFonts w:ascii="Verdana" w:eastAsiaTheme="minorEastAsia" w:hAnsi="Verdana"/>
          <w:b/>
          <w:bCs/>
          <w:color w:val="192C54"/>
          <w:spacing w:val="-11"/>
          <w:sz w:val="20"/>
          <w:szCs w:val="20"/>
          <w:lang w:eastAsia="nl-NL"/>
        </w:rPr>
      </w:pPr>
    </w:p>
    <w:p w14:paraId="48FF1E29" w14:textId="77777777" w:rsidR="000114E5" w:rsidRPr="008C106A" w:rsidRDefault="000114E5" w:rsidP="00292BD7">
      <w:pPr>
        <w:tabs>
          <w:tab w:val="left" w:pos="8310"/>
        </w:tabs>
        <w:rPr>
          <w:rFonts w:ascii="Verdana" w:eastAsiaTheme="minorEastAsia" w:hAnsi="Verdana"/>
          <w:b/>
          <w:bCs/>
          <w:color w:val="192C54"/>
          <w:spacing w:val="-11"/>
          <w:sz w:val="20"/>
          <w:szCs w:val="20"/>
          <w:lang w:eastAsia="nl-NL"/>
        </w:rPr>
      </w:pPr>
    </w:p>
    <w:p w14:paraId="500F3CC2" w14:textId="751151E5" w:rsidR="000114E5" w:rsidRPr="008C106A" w:rsidRDefault="008C576E" w:rsidP="00292BD7">
      <w:pPr>
        <w:tabs>
          <w:tab w:val="left" w:pos="8310"/>
        </w:tabs>
        <w:rPr>
          <w:rFonts w:ascii="Verdana" w:eastAsiaTheme="minorEastAsia" w:hAnsi="Verdana"/>
          <w:b/>
          <w:bCs/>
          <w:color w:val="192C54"/>
          <w:spacing w:val="-11"/>
          <w:sz w:val="20"/>
          <w:szCs w:val="20"/>
          <w:lang w:eastAsia="nl-NL"/>
        </w:rPr>
      </w:pPr>
      <w:r w:rsidRPr="008C106A">
        <w:rPr>
          <w:rFonts w:ascii="Verdana" w:hAnsi="Verdana" w:cstheme="minorHAnsi"/>
          <w:b/>
          <w:bCs/>
          <w:noProof/>
          <w:color w:val="00B050"/>
          <w:sz w:val="20"/>
          <w:szCs w:val="20"/>
        </w:rPr>
        <w:drawing>
          <wp:anchor distT="0" distB="0" distL="114300" distR="114300" simplePos="0" relativeHeight="251658242" behindDoc="0" locked="0" layoutInCell="1" allowOverlap="1" wp14:anchorId="46D7EFDC" wp14:editId="15096090">
            <wp:simplePos x="0" y="0"/>
            <wp:positionH relativeFrom="column">
              <wp:posOffset>-182880</wp:posOffset>
            </wp:positionH>
            <wp:positionV relativeFrom="paragraph">
              <wp:posOffset>280035</wp:posOffset>
            </wp:positionV>
            <wp:extent cx="1310403" cy="2633345"/>
            <wp:effectExtent l="0" t="0" r="0" b="0"/>
            <wp:wrapNone/>
            <wp:docPr id="129841504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0403" cy="263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B5EDD" w14:textId="1C2A0D9E" w:rsidR="00F74440" w:rsidRPr="008C106A" w:rsidRDefault="00040CC4">
      <w:pPr>
        <w:rPr>
          <w:rFonts w:ascii="Verdana" w:hAnsi="Verdana" w:cstheme="minorHAnsi"/>
          <w:b/>
          <w:bCs/>
          <w:color w:val="00B050"/>
          <w:sz w:val="20"/>
          <w:szCs w:val="20"/>
        </w:rPr>
      </w:pPr>
      <w:r>
        <w:rPr>
          <w:rFonts w:ascii="Verdana" w:hAnsi="Verdana" w:cstheme="minorHAnsi"/>
          <w:b/>
          <w:bCs/>
          <w:noProof/>
          <w:color w:val="00B050"/>
          <w:sz w:val="20"/>
          <w:szCs w:val="20"/>
        </w:rPr>
        <mc:AlternateContent>
          <mc:Choice Requires="wpg">
            <w:drawing>
              <wp:anchor distT="0" distB="0" distL="114300" distR="114300" simplePos="0" relativeHeight="251658267" behindDoc="0" locked="0" layoutInCell="1" allowOverlap="1" wp14:anchorId="14593800" wp14:editId="3D02E690">
                <wp:simplePos x="0" y="0"/>
                <wp:positionH relativeFrom="column">
                  <wp:posOffset>-297180</wp:posOffset>
                </wp:positionH>
                <wp:positionV relativeFrom="paragraph">
                  <wp:posOffset>2590800</wp:posOffset>
                </wp:positionV>
                <wp:extent cx="10125075" cy="1171575"/>
                <wp:effectExtent l="0" t="0" r="9525" b="9525"/>
                <wp:wrapTight wrapText="bothSides">
                  <wp:wrapPolygon edited="0">
                    <wp:start x="0" y="0"/>
                    <wp:lineTo x="0" y="21424"/>
                    <wp:lineTo x="21580" y="21424"/>
                    <wp:lineTo x="21580" y="6322"/>
                    <wp:lineTo x="2804" y="351"/>
                    <wp:lineTo x="1463" y="0"/>
                    <wp:lineTo x="0" y="0"/>
                  </wp:wrapPolygon>
                </wp:wrapTight>
                <wp:docPr id="2110478506" name="Groep 17"/>
                <wp:cNvGraphicFramePr/>
                <a:graphic xmlns:a="http://schemas.openxmlformats.org/drawingml/2006/main">
                  <a:graphicData uri="http://schemas.microsoft.com/office/word/2010/wordprocessingGroup">
                    <wpg:wgp>
                      <wpg:cNvGrpSpPr/>
                      <wpg:grpSpPr>
                        <a:xfrm>
                          <a:off x="0" y="0"/>
                          <a:ext cx="10125075" cy="1171575"/>
                          <a:chOff x="0" y="0"/>
                          <a:chExt cx="10125075" cy="1171575"/>
                        </a:xfrm>
                      </wpg:grpSpPr>
                      <pic:pic xmlns:pic="http://schemas.openxmlformats.org/drawingml/2006/picture">
                        <pic:nvPicPr>
                          <pic:cNvPr id="1067124616" name="Afbeelding 3"/>
                          <pic:cNvPicPr>
                            <a:picLocks noChangeAspect="1"/>
                          </pic:cNvPicPr>
                        </pic:nvPicPr>
                        <pic:blipFill rotWithShape="1">
                          <a:blip r:embed="rId15">
                            <a:extLst>
                              <a:ext uri="{28A0092B-C50C-407E-A947-70E740481C1C}">
                                <a14:useLocalDpi xmlns:a14="http://schemas.microsoft.com/office/drawing/2010/main" val="0"/>
                              </a:ext>
                            </a:extLst>
                          </a:blip>
                          <a:srcRect r="18021"/>
                          <a:stretch>
                            <a:fillRect/>
                          </a:stretch>
                        </pic:blipFill>
                        <pic:spPr bwMode="auto">
                          <a:xfrm>
                            <a:off x="0" y="0"/>
                            <a:ext cx="10125075" cy="1171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3230203" name="Afbeelding 1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924300" y="304800"/>
                            <a:ext cx="1896745" cy="748665"/>
                          </a:xfrm>
                          <a:prstGeom prst="rect">
                            <a:avLst/>
                          </a:prstGeom>
                          <a:noFill/>
                        </pic:spPr>
                      </pic:pic>
                    </wpg:wgp>
                  </a:graphicData>
                </a:graphic>
              </wp:anchor>
            </w:drawing>
          </mc:Choice>
          <mc:Fallback>
            <w:pict>
              <v:group w14:anchorId="5DC38E54" id="Groep 17" o:spid="_x0000_s1026" style="position:absolute;margin-left:-23.4pt;margin-top:204pt;width:797.25pt;height:92.25pt;z-index:251668499" coordsize="101250,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0W1qAIAANoHAAAOAAAAZHJzL2Uyb0RvYy54bWzUVV1v2jAUfZ+0/2D5&#10;veQLAo2AqhprNanb0Lppz8ZxEqvxh2xD6L/ftRNQaSt16tqHPRB8/XHvOcfH9vxiL1q0Y8ZyJRc4&#10;GcUYMUlVyWW9wL9+Xp3NMLKOyJK0SrIFvmcWXyw/fph3umCpalRbMoMgibRFpxe4cU4XUWRpwwSx&#10;I6WZhMFKGUEchKaOSkM6yC7aKI3jPOqUKbVRlFkLvat+EC9D/qpi1H2vKsscahcYsLnwNeG78d9o&#10;OSdFbYhuOB1gkFegEIRLKHpMtSKOoK3hT1IJTo2yqnIjqkSkqopTFjgAmyR+xObaqK0OXOqiq/VR&#10;JpD2kU6vTku/7a6NvtVrA0p0ugYtQuS57Csj/D+gRPsg2f1RMrZ3iEJnEifpJJ5OMKIwmCTTZAJB&#10;UJU2IP2ThbT5/NLS6FA6OgGkOS3gN6gArScqvOwWWOW2huEhifirHIKYu60+gw3TxPENb7m7D+aD&#10;rfGg5G7N6dr0AQi6NoiXXpp8mqTjPMkxkkSA+S+rDWOtPxso8xr5xX5+v5p4djeK3lkk1aeGyJpd&#10;Wg0OhlR+dnQ6PYQnpTct11e8bZFR7jd3zW1DNFRNgjH94MAa7P/IPs8I11tzpehWMOn6s2ZYCwIo&#10;aRuuLUamYGLDgKn5UgaEpLCG/gDECEokszg99DrDHG28lyrA52d4PjD9MBDIHPD3wljwJNp0X1UJ&#10;HMjWqUDjnzx5NBZIbay7Zkog3wAGACnkJ7sbO4A7TPGwpfLCBlu38qQDcvqeQMBDHpqwVz0NaPw3&#10;jp2kWZrFaZw9Y1hw8fs51iv6zgZN+0tpMGjYyaP73tyW2Xk6zmJ4b+BOzOLxDJqh4vHWnJ3n0/Fw&#10;aU7HszwPd+Yb+PNZH4Z7FB6QcOaGx86/UA9jaD98kpd/AAAA//8DAFBLAwQKAAAAAAAAACEAFvIj&#10;odAvAADQLwAAFAAAAGRycy9tZWRpYS9pbWFnZTEucG5niVBORw0KGgoAAAANSUhEUgAACEAAAACU&#10;CAYAAACZBc6iAAAAAXNSR0IArs4c6QAAAARnQU1BAACxjwv8YQUAAAAJcEhZcwAADsMAAA7DAcdv&#10;qGQAAC9lSURBVHhe7d1drGVpWhfwM44xsdOd6ur66okh0cAFMcqM8QavRC+UiD3nnKpuMOiFM0NM&#10;FIYYBCIM49C0ODPxaxyGGZgZaLAJAx26T1VLhDsgUblAw4UXRm+QCxMSLohXclfmWadX1apnr/d9&#10;19c+Z5+u3z/5BabPej/22mvv6q7nOWsdHfW5f/IbR/dPHh7dP/kf7/7/Jb92dHb8o1X3T//O0dnx&#10;txQ9OP3mR+uKiIiIiIiIiIiIiIiIiIiIbJbHDRCHQiOGiIiIiIiIiIiIiIiIiIiIzMzhNUAcCo0Y&#10;IiIiIiIiIiIiIiIiIiIiVyYaIA6dRgwREREREREREREREREREZFmNEAwTasR42yn8WLXyU7zxZM+&#10;lC9PERERERERERERERERERGRadEAwdXyuyPNFxoxRERERERERERERERERESe+miAgCU0YoiIiIiI&#10;iIiIiIiIiIiIHFTun/zeSHEXuBo0YoiIiIiIiIiIiIiIiIiIdNEAAaxXb8R4cPK1kcaLJz04/daR&#10;5ovH3rn7jfnrS0RERERERERERERERETkcTRAAO8dv73TfKERQ0REREREREREREREROQpiQYIgK1p&#10;xBARERERERERERERERG58GiAAHiv0oghIiIiIiIiIiIiIiIiT1E0QACwX+sbMX7lw39tp/niSX82&#10;//EmIiIiIiIiIiIiIiIiT1s0QADwNDg7/s2d5osnvb7TeJFpxBARERERERERERERETngaIAAgIuj&#10;EUNERERERERERERERGRP0QABAE+fLRox7mvEEBERERERERERERGRQ4oGCADg0qxsxLh/8k+bjRhv&#10;nX4g/+uPiIiIiIiIiIiIiIi8F6MBAgB4uv2/CY0YP7XTfKERQ0RERERERERERETkwKIBAgDgEGjE&#10;EBERERERERERERFZFQ0QAAA81m7EeLBBI8avacQQERERERERERERka2jAQIAgMNzMY0Yv/pt1/O/&#10;HouIiIiIiIiIiIjIVY0GCAAAKPmjdiPG8ed2mi+e9I81YoiIiIiIiIiIiIhcRDRAAADAodOIISIi&#10;IiIiIiIiItJM95epO3/BCgAAkGnEEBERERERERERkQPO7l9qAgAAHLKLacR45x88k//zSURERERE&#10;RERERA45u3+ZCAAAQNsfNBsx7p9+dqT54rEHJ/9QI4aIiIiIiIiIiMhW2f1LPAAAAK4OjRgiIiIi&#10;IiIiIiJddv/yDAAAAObSiCEiIiIiIiIiIpec3b+0AgAAgKvqD47Ojn9rt/liZiPGW6d/faf5QiOG&#10;iIiIiIiIiMiBZ/cviwAAAIBVjv93844YZ8ev7TRfDN3/8Eead8R485X35//MFxERERERERF5erPz&#10;lzQAAADAe4NGDBERERERERF5mrLzlyMAAAAAW9qgEePtD3/06K2X6o8m0YghIiIiIiIi8pRn5y8l&#10;AAAAAN6Dzo5//+js+Ld2mi9mNWKcfPTorVONGCIiIiIiIiIHmfyXAQAAAADsz9nJ7x+dndQaMX6t&#10;2Yjxzt3vrD6a5MHpN2vEEBERERERkacv+T/CAQAAAHjve3D6PxuPJtGIISIiIiIiIlcs+T9+AQAA&#10;AOCiRCNG/Y4Yv95sxLh/+nerjyZ5++SvHP3GX/2T+a/FRERERERE5L2W/B+dAAAAAPD0+V8TGjH+&#10;+U7zhUYMERERERGRA8ruf+wBAAAAAJej0YhxfL95R4yz43vVR5Pc//BfOvqURgwREREREXkvZvc/&#10;sgAAAACAp9nZ8X8/un/8m7sNGINGjLdad8T48MvNRgx3xBARERERkU2T/+MGAAAAAOAgTGjEaD6a&#10;RCOGiIiIiMjTk53/qAAAAAAA4DGNGCIiIiIiVyM7/zIPAAAAAMDh2aAR4+zuS/VGjJf/vEYMERER&#10;Ebm6uX/yR7v/Ig0AAAAAAGNO/2u9EeP0l5uNGO80GjH+o0YMEREREVmS+ye/t/svsAAAAAAAcMAe&#10;NBox3tGIISIiIvL0RQMEAAAAAAAs9d9WN2LcP/2wRgwRERGRLaIBAgAAAAAArrp6I8aD0zebjRhn&#10;x39zp/li6O2Trz9685X35zKDiIiIyOFEAwQAAAAAALCJ4/+y03zxpH9/dHb82kjzxfRGjF9+6RuO&#10;PuWOGCIiIjIWDRAAAAAAAMB7SqMR4+z4jaO3Vt4R48FL3+DRJCIiIocWDRAAAAAAAAB70GjEuH/8&#10;RvPRJG+99K07zRcaMURERArRAAEAAAAAAPDedXb827vNFxs3Ypwdf93Rm6+8P5ehRERELjYaIAAA&#10;AAAAANivP27fEeP0q0dnx6/tNF/0Hpz8UPPRJGffoRFDROSpjgYIAAAAAAAAng4X04jx6xoxREQu&#10;JxogAAAAAAAA4CK1GzHemdCI0Xo0iUYMEXnqogECAAAAAAAAnkZ/fHR2/Ns7zRdDD05/pt2IcVpv&#10;xHjw0p2jh5/6E7lMKSKyfTRAAAAAAAAAAJfn/zbviHH/+ItH909+bKcBo3f/5PuajybRiCHyFEQD&#10;BAAAAAAAAIBGDJErHw0QAAAAAAAAAIdCI4bI4miAAAAAAAAAAOBJF9OI8ebfevHozVfen8vYIsui&#10;AQIAAAAAAACAw/SHR/dP/vNu88XAg9PPHZ0dv7rTgNF7cPI9R2+f/I2d5ouhX/3O60cPj96Xy+ly&#10;1XL/5HdHLiIAAAAAAAAA4NwfHj3YoBGjdUcMjRgrc/5m5DcPAAAAAAAAADgsf9h8NEnXiHG6rhHj&#10;119+4ejhwyvYiKEBAgAAAAAAAACYbkIjxsm/u/hGjD03QDz3c3cfvvBvnnT9J+52/zwfu0+Hsg/e&#10;u+JaimsqX2fXvnr34TO/dLpzPNt49hdOu3Ocz/vzX7rb/Swfv7XLXh/2yfcaAAAAAABwkM6Ov3T0&#10;4KU7uf1hLw0QUfi7/T33Hn7gL7zcdOtH7u2tCeGi9pHnannx5XsPb3//ub5QehmFpLyvqeKcxt5v&#10;/ti9rjC2psib595SnNu8XmvNeF35+Jp47+LayfOMufPR8/c7z5HFec1jh+Kc5zFTxDWW5xqK6zKP&#10;qYnXk+cYc+Mz8+adKs7llD3E64pzuvVn7CLW/8Bf3J2v17pWa2P7fR2d7Y6riddcmveFf73surzz&#10;sfY5DDc+XX+9Y0p73Vp+7bV1b/+T+nmvjV0r77Pk0ffahL3c+ci9yfNu5QPftLuPoRfv1c/xmOa1&#10;XZivtpfWew0AAAAAAKxwEQ0QUQifUhAcE8W8JQXCMRe9jzzHUtFYsLS4vURef40opkYB6bLO3ZhS&#10;s0E+bqhVVO7FNTa1uSaLcxUFxjxnL36WxwxFMT2PmaI1bxQ885iaPL5k6jmdKn7zPM5hXmeK0jUx&#10;x6r1ZxaKSwXZ0DqvtbFL99MsEo+MaSnNl3XF5JHxNVPnXiu/9tq6raJ4bexaeZ9Z97328WmND1n3&#10;vfbF+vxbqTUd9FqvNWte24X3rLaX1nsNAAAAAACssO8GiFZxdYoooKy5m8Bl7SOPXyvWv4hGiLzu&#10;FubuPY/fUqnYnY8bahWVQ1xjSwvgQ6VGhrj28rFD0XiRx0wRd2LIcw3Ned+iCSCPr8njl2rdHWOK&#10;Ke9xyUWvXyrITpmnNrYXjWJ5XE2zSDwypqa7jgrzjZlbTJ4z9xr5tdfWbRXFa2PXyvsc6r7XXll/&#10;fd98tf76tlBrOujFnSnm7KN5bRfmqu2l9V4DAAAAAAAr7LMBYoumg97c5oND2Eceu5VWgXOtvN6W&#10;SsX9LI/b0j4aIFrNCXOVmg5aDRb5+CniteV5hqZe76ErFo7MUbL08TJDWzQf9Obe7eKy1i8VZEPr&#10;Wq2NHZrzW/vNIvHImJrafGOee33eGnPmXiO/9tq6raJ4bexaeZ+97nttw3Wvf358na3Umg6GNr22&#10;C+9ZbS+t9xoAAAAAAFhhXw0QUdjMf+m/1pLfcL/MfeRxW5q6hyXyWluLOw7kNbM8Zkv7aIBY+miV&#10;mrHGgyiQ5+OGljQU5DmGouEiH1/TaqbISu/FVNEokudcq9R8MqZbv1AcXWpKkbi2ZutarY19Yp4Z&#10;3zHNIvHImJruOirMN2buGnPmXiPvq7ZuqyheG7tW3mfvzsfmvQ9TPPvG7vfaVmpNB0O3v7t+roea&#10;13ZhntpeWu81AAAAAACwwr4aIPZREA5zC6aXuY88ZmtzCpRz5HX2Yay4f1F7KL13+bihWlF57l0P&#10;phpbs1XwL722klaD0NQ7EvTy+Ja58w8980unzTtiLDG16eMy1y8VZMPYdTN1bDb1zgrNIvHImJrS&#10;XCW3PlF/zdnc+ZfKr722bqsoXhu7Vt5nqL2na7Re5xq1poPsuZ/dfc1jaudBAwQAAAAAABygfTRA&#10;TCkIR5Evbh0fj6eIImwUdqf89viU4uCh7COP2Ye5Be8p8hpD8brj/JTk40tahe98/JZK5ywfN1Qr&#10;KreabOK15oaPKJ5PuT7zuNajNlrnNWs1VMy5G0Jrb2OmfI5Kpjx6It6bOM/x2e4/3633K5SukQtb&#10;f6QgPVQqyIbatdoam7Xm6jWLxCNjSpY8dqG7jmYUlOfOv1R+7bV1W0Xx2ti18j5D6+4P0XSSv58e&#10;fa9VxoV93QWi1nSQtc53r/Z6NEAAAAAAAMAB2kcDROu3omt3Lrj21bvN8dGskMeNac2z733k459Y&#10;e6SwGMWkKJJGwSX2lseURNEpz7VGnn9obN/ZlMJ+yOO23MMSeZ0pa7aK/lEkz2OGWndgGBtfuy6j&#10;uJ6Pr9nykRq1Zopa0T8XUaeIaz7Pk42du16reaF1Hrv1C0XRi1i/tnbpWp0ydswzX2u/P80i8ciY&#10;ktpjRarX0cZF9dprCksK2LX5WkXxNWPnajWh3Hy1vl73vbZi/FK1poMxz/xi+5qpXQcaIAAAAAAA&#10;4BAd3z86O/663P6wuAGiVfyuNR30orEgjxua8lvuh7CPfPwT6zeKlCGKSLWCX69WaF0izz9336F1&#10;7kI0meRxW+5hrrzOlDVbRf98/JjatTp2h4TWnTbmNMS0rq98fE2tmaJ2PbQaica0GghK79dQq8mo&#10;VlC/7PVLBdkpa9fGjumK1SPzDDWLxCNjSrrrqDDX818srxM/y3OtUXtNYUkBuzZfqyi+Zuxc1SaU&#10;j0xbq3b+5t6xY6pa08GYKY0YtdehAQIAAAAAAA7Rxg0QrYLq1N/2bhV58/HZIewjHzvUKlIOtQql&#10;rX3MledevO/GuYvCUh6z9R7myOtMWbPWvDCnMaV2V4d8rdbWDLXGkqHWXRRKr7mk9JmL67e21pzz&#10;1KudrzClCaT1W+o3PlPeV3P9CXdNWLN+bVzrfauNLWm9nmaReGRMSffohZF5Hl1HhXWmNGrMUXtN&#10;YUkBuzZfqyi+Zuxctdc+5zy/+Mr4exlqDT5L1ZoOSlp3gaidCw0QAAAAAABwiEoNEA9OvrZ7cF3r&#10;cQCtOyYMtR4NULs1/6HsIx871CpSDrVeT4jf2M3jlspzL913FOLz+KHa+5CPXbqHOfI6U9asNSPU&#10;GjyyKHbn8b383rauyanrtt6fqfOEKQ0OpaaBqXfK6LVe/5yGilqTTukuMa3GhX2vH2rrl67VKWNL&#10;Wk0MzSLxyJgxUxocSkX17jrasKhce01hyVq1+VpF8TVj56q99jnvZ/e9Vpjn+uenzzNVremgpPV6&#10;mueicN5re9n6/QIAAAAAAIZKDRD3T17fPbiuVgwOU38zvVf6jfJQK84eyj7ysUOtImW2xS33p8pz&#10;r1knj586Vz526rg18jpT1qxda7Xf4M/6on40CcRaMW9cp6U7GeS1puw1qzVdhFpzT1ZrpugbOGrF&#10;/tLrHLPlvmuP5ghjRcrm+q/PXL9QXC2tH2pjWu9/bWxJ65EFzSLxyJgx3XVUmKcvmHfXUeGY1p0q&#10;5qi9plA7HyW1+VpF8TVj56q99hufrl9fQ32z0NTvtbVqTQclL96rn7vaudAAAQAAAAAAh2jDBoha&#10;gTPk41tqhcZake9Q9pGPnTpuTO037Ht5zFJ53jX7zuOnzpWPnTpujbzOlDVrDRC13+AfM6coWLvG&#10;u2L1yJisNkfIx9fUPiN9Q0LtXM1pSqrte+prHyoVN8NYM8Nlr98aU7pWp4ytqf3GfrNIPDJmTO2O&#10;Af25qK117SvT12qprROWFLBr87WK4mvGzlV77be/e95ac77X1qo1HdSsurYL56K2l63fLwAAAAAA&#10;YGjDBojSLe67v/BvFOXG1H6rvHbb/EPZRz527T6ioJ7nGZrzm+81ed41+87jp86Vj506bo28zpQ1&#10;a0X9EI8vyWO2sMW6ecxQ6fWW1K7N/pja52jO3TJKxcgwd9+htvfnv7j7mbrs9cOaPdTG1tQeMdEs&#10;Eo+MGVM7F/3atbtEzLk7QUvtNQ33M0dtvlZRfM3YuVqv/dk32t8vl6HWdFBz5yPl81c7FxogAAAA&#10;AADgEG3UANG6Q8GcAudwzijmhRgfhYgQhf5Ssf9Q9hHy2kOtIuWYVtE7fp7HLJHnXbPvPH7qXPnY&#10;qePWyOtMWbN/dEXJ3LtATNVaNx6tkMfMGT/3Wsrje8PXX/tsTj1PtTnC3H2HeLxMFPf7z3j/+Y5H&#10;d+TfXu/WLxRDL2L9Xm0PpWu1NTbeg1rzWCg1ZDSLxCNjxpTm6K6PdwvGtfdgeNxatdcUlqxTm69V&#10;FF8zdq7+0RV5nUfrzbwLxEUpNR3Efrtru/Kanv/J8eu0dh1ogAAAAAAAgEO0UQNEq6Aaxbw8Zh8O&#10;ZR8hrz3UKlKOab22KKTmMUvkeZfuu1WsrjWj5GOX7mGOvM7UNVtF46nF/bnyOkO1cxvic5DHDNUa&#10;e7LadZmvydq5yvOOqa0VWo0fa7UKw6UGga3V9lC7Vmtj++aL0s9rc9fGTW2AqJ3bm6+m6+iVynW0&#10;UWG59pqWrlObr1UUXzN2ido57tY8wCaIUtNBnJ/W+1k6h7VxGiAAAAAAAOAAnZ38ztHbJ1+f2x9m&#10;N0BsWVBd41D2EfLaQ6VCYkueZ4s5szzv0jWiGJ3HD9WaUfKxS/cwR15n6ppR5M/HZ/togqg9LqC2&#10;39Dacz6+pisQjswR8nsc+8rH9KZ8Ni/7892tXyiGduu/vt/1e7U9tN770th+XKvwPfYam0XikX1k&#10;tTmuf37kOiocO7a/JWr7CUsK2LX5WkXxNWOX6L4jKmt26x5YE0Sp6aA/P921XXlNz/3s7rVTuw40&#10;QAAAAAAAwAHaqgGiVgQN+y5M9g5lHyGvPdQqUpbkeYbiNvr5+CXyvEv3XSt2h9Lt/bfcwxx5nalr&#10;xuuo3dmgF8dc++p211/c5SGvMZSPH4prJR/fm9uscetHynPlz1vt8xk/y3NntfFj622tuf5GxfeW&#10;UkE21K7V2th+XHddFY4Jtz6xO3+zSDyyj6y7jgpz5PO6xXottTXCkgJ2bb5WUXzN2CW677VGM0zo&#10;vte+ss05X6vUdNCfnxufLV9jobu203msXQcaIAAAAAAA4ABdVANEPn5fDmUfIa891CpSlrSaCvLx&#10;S+Q5l+y79Zv6rXny8XPGLpXXmbNm67obikJvrfljqmimyHMP1ZoB8rFDrcdnZLXmj3xsbc+tcxxa&#10;53nfRcXLXr9XKsiG1nksje3HdY+uKRzTe+ZrT16/zSLxyD6yWrE9n9fuOiqs1xWXR+afq/aaxvY0&#10;RW2+VlF8zdilWudgKJoHtvheW6PUdNCfn+7aLhzTe+YXZ17bhfNeW2df7xcAAAAAALBhA8RFFOan&#10;OJR9hLz2UKtIWXIRry/POXffrSJxqBXnW3uYK/aT5x+Txw1Ned21OyFk0TQwdV81ed6h/PiJXq0J&#10;Icy5S0VXUByZI4zdSaJ2fJyTfHzWvP73XFS87PV7pYJsaF2rpbHDca3HH9x89ck1mkXikX0M1Zou&#10;uusondfa8d11tMH7UHtNYckatflaRfHa2LmmvCe9W5+sXwtD3ffajLm3Vmo6GJ7bm6/VX093bQ/e&#10;h9p1oAECAAAAAAAOkAaI/clrD7WKlCUX8frynEPx6IQoCI2JBoDa3QB6UVzNa2Z5zBpTGw3yuKGp&#10;71cUa/PYmjifz39p2v7G1NYrnedWg0o+vib2nse31q89fuPZX6j/Bnnz+t9zUfGy1++VCrKhda2W&#10;xg7H1RoMerOKxCP7GOquo8L43GzRu/Ox8nvx7Bv162iK2msKS97r2nytonht7FxT3pOh2x+vNw1k&#10;dz5y7+HzX5y3xhZKTQfDczvlLhBHbz+es3YdaIAAAAAAAIADpAFif/LaQ60iZclFvL4855bG7gow&#10;Jo9b4yIbIELrPRoTY5bcPj4eV5Hn6kWjQT4+1PY39f3pdXcKGJknlO5AUbtTRmlMr7b3sO+i4mWv&#10;3ysVZEPrWi2NzeNar3VYRG8WiUf2MVS748T1z4+P766jmWPmqL2msOS9rs3XKorXxs415T3Jbv9A&#10;+XyXxGvKj0vZp1LTQT63rdcy69ouvGelvYS8HwAAAAAAYEMaIPYnrz2Ui41TXcTry3NuJQqWea2S&#10;PHaNi26ACLXGhJK4e8bcu0HU7sAQ8vEhHzMU+87H19TuQFF6zEntDhSta6R5/e+5qHjZ6/dKBdnQ&#10;ulZLY/O4eP9Kx4bhoyaaReKRfQxVr6PXx8fX1rz1ifo5mKI2f1jyXtfmaxXFa2PnmvKejOm+12bu&#10;o/teu6C7QZSaDvK57a7twrHdnu/NuLYL71lt/rwfAAAAAABgQ4fQABFFlRg/V57nkPYR8tpDtXE1&#10;a17fVHnOteJOBNe+Oq8AludY4zIaIEIU2WqPeyiZ04TQ3c59ZI5ebkKIR0zkY4a2fJ/ysb2u+Dhy&#10;fCjdtaLXvP73XFS87PV7pYJsaF2rpbFj41qvty9sN4vEI/uYsqdQOqe1Bo3uOiqMm6r2mmr7qqnN&#10;1yqK18bONeU9Kem+1+LxIzP3c+PTu9fX1kpNB2PntnUXiOd/cuK1XXjPSnsJY/sBAAAAAAA2cnby&#10;f47eufuNuf3hQhsgWmNL8jxT5srHzxlbkufp5eOGxoqNU7T2mI9fIs+51tQGhH3tYer6edzQ0vcr&#10;xPrxW9B5zpp4JECep6TWZJFfezxiIh8zlOeuqTUytB6lkY8fqj0KpHn977moeNnr90oF2dC6Vktj&#10;x8Z1dxgpHB/6RoNmkXhkH71aI0N3HVXOaWlcWPvohdprCrV9ldTmaxXFa2Pnar0nU3Tfa6/UPw/Z&#10;zVfrr3GtUtPB2Lntru3C8eHORyZe24XXU5t7bD8AAAAAAMBGNEBMH1uS5+nl44bGio1TtPaYj18i&#10;z7lW67f6x+Q58nxRlJoq3wWhJK8ztPT9GoqmhjxvzdTHYdTmzY+UqB3balrIusLgyDyh1cBRa9qo&#10;ve7m9b/nouJlr98rFWRD61otjS2N637bf+T43rWvnH/OSvO2iu21sV3BfGTMlL2tfexCbV9hyXtd&#10;m69VFK+NjWJ9/t6rmfqdOMXN1+p3UsjWvi81paaD0rlt3cni2pcnXNsj89b2Ekr7AQAAAAAANqAB&#10;YvrYkjxPLx83VCo2trT2mI9fIs+5hXj0Ql6nJo8fWnruWvI6+1gzCo/RaJDnL5ly3rrfZB4ZG+LO&#10;E8Nja40Hcx69EWrXYtxpIh8/FI0ZecyUfdTWDPsuKl72+r1SQTa0rtXS2NK41l0gYlyzSDwyb687&#10;p4Wx1z9fH9tdR4Wxax+5UHtNYcl7XZuvVRRfM3bfuu+1j5ffi+zZN9rfa0uUmg5K56d1F4gYV7sO&#10;NEAAAAAAAMAB2qoBovab5SEfP9QqKpbkeQ5pHyEfN1QqNrbUHqWw5E4LY/K8U/ZdK8KH1h0Bsjx+&#10;yh7Wyuvsc80o8uc1xkxZNx4ZkccNDR8pkX82VLvzwpg8fije7/xb50O1z1rtThSt87bvouJlr98r&#10;FWRD65opja2Naz3qoPZ+thogSvsJcQeIfO3sXEeF8a3HZ7TUCt9hydy1+VpF8TVjL0r3+ajsc9/7&#10;LTUd1Nbrru3KnmNs6ecaIAAAAAAA4ABt1QDRFYtG/qK/V7vldq14VpPnOaR9hHzcUK3YWJPn2WLO&#10;LM87dY187FC+E0FLHj91D2vkdfa95rWv3q02tPRq12yvdmeHWCeOiXnyz4aGjRItcWeKPH5Leb3e&#10;ms/3Fprrv77f9XulgmxoXaulsbVxrWaAmloDRHcdLZx3ijVF5tZrXjJ3bb5WUXzN2IvUfa81GmbC&#10;Pj4rpaaD2vlpvc81GiAAAAAAAOAAHUIDRBTB4udj8jxDeZ5D2kfIxw3Vio0lraLz3LsslOR5p+67&#10;9liD0Bfip8hjp+5hjbzORawZ72mrCSLOax6X1c59fCbimNpnY+7dQ+IRF3mOLZU+p7XXUBu3leb6&#10;eyjqjqkVbFvXamlsa9yUovaYWgNEdx0V9rOFNe9HqzC+pIBdm69VFF8z9qJ132uN6+XWJ7bfc6np&#10;oHV+WneBKNEAAQAAAAAAB6jYAPHg9Es7B1e0HoEwp/g9lOcZyseGQ9lHa0yr2Dim9dr6Qvdaed6p&#10;+27tb0ohf+0e1sjrXMSaoXXeptw9o9aQ0O89/m/+WW9u80zrUTNrla7l+PzmY4eWfL6jWDt8ZEff&#10;9JSPC936lULpta+Mj6uZs36vtofWtVoa2xo39fEGWa0BoruOFsw5VW3tFg0Q63Tfa5U9d99rG++5&#10;1HTQOj83PrvsOtQAAQAAAAAAB6jYAHF2/KM7B1e07pJQKmi25HmG8rHhUPbRGtMqNo5pFZ1bRdOp&#10;8rxz9t26m0E+viSPm7OHpfI6F7Fmr9acEKJInscMte4OEsfU3psoVuY5a2qP3NhC6Xzv4/Nda0C5&#10;/T1P7qNbv1IoXbx+Yc68fq90fDemcO5aY1vj4hEppbE1tSaEOx/b83UUheaRdafQALHe7R+oNxY8&#10;+0b9e22uUtNB6/x013ZhbI0GCAAAAAAAOFAPXvqm3P4wuwGiKyCM/EV/b85v/w/leYbyseFQ9tEa&#10;0yo2jqkVsGv7mCvPO2ffrSaNqYX2PG7OHpbK61zEmr3WnQ2mNLfUro9akT/E5ybPV9L6jG0lr9ur&#10;FVTn3ski1K7Zse+Ly14/1PbQulZLY1vjwpI7NpQaIJY2VMy1tNCsAWK91h1T1jyiZEyp6WDK+bn5&#10;2sJruzBvaS9hyn4AAAAAAIAVtmiACLUCbPzGeD5+ijzPUD62dyj7yMcNTSk2DrUK5KXfFF8izz1n&#10;31vtM4+bs4el8jpz1owGhWgyiKJpHDu10WMorzk0pQEiiuV53HD/+Z/15n4mWu/xVkqvuXb3ibmv&#10;pTXf2B0dasdvvn6heaBWqG1dq6WxrXFhSdNC6TW0iuNbWVpk1wCx0fdapRFg6XtTUlpryvlZchcI&#10;DRAAAAAAAHCgtmqAqBVZw5zfMg9Tbus/5lD2kY8bmlJsHGq9phufmTdfTZ577r5rDShhyvnPY+bu&#10;YYm8TmvNKAZGQ0c+tnR8S55jqNQMMHT9J5Y1Jsy9a0Fca3mOXpyP2OtUefxQvJ68dqg1eoQp11ev&#10;+2xXCstjBdrm+l/b7/qhNqZ17ZXGtsb1Wt9FWakBoruOSnuZex0V5gnXPz++fsvT2gDx6HttZL0l&#10;69QaAUrX91Kltabuu/XIjkwDBAAAAAAAHKitGiC6gtHIX/b3SgXNklZBNx/fO5R95OOGphYbp6wf&#10;opCaxy2V556779ot/cPYb9VneczcPSyR12mt2XqsRD6+JY8fiiJvPj5rNRSUzP2t7loBfG4zRe3u&#10;B6XHP7Q+D3M+37VmjjBWpOzWrxRJ5xTcl6wfauuPXatTxrbG9VoNB1mpAaK7jgrz3Hx12l56dz5W&#10;Po+3PjFvrt7T3ABRW2vuOrVGgENrgOiu7cIcYzRAwOF4/qfudk1M8WfL+94+/2e3fvD8f/e6P5/f&#10;/ezln9349L2H7xv8rP/fw/8/rxn/7n3rk/e6z/vtf3Tv4bWvPJ4/mjG7n33w5Ye3fvjew2ffOP/3&#10;9EdjPvjumC8/HvPCZ+91f57FvxvF98vYmgAAAADARFs1QLQKsHNvD18rjoZ8fO9Q9pGPG5pVbBwZ&#10;v2SuqfL8c9dq7XnK+c9j5u5hibxOa83ulukjx/amNHr0WudsSgNEyOOmmNs8k8cPzWk+CLW7KcSd&#10;RPLxoXXep1xfvdrdSkoNGK3HQOx7/VBbf+xanTK2NW6oa14YmWNMqQGitI8wp4kkdNdRYb7uOlpQ&#10;RHpaGyBa13fp/RzTapY5tAaIMOcuEBog4HDceO28ESE+Y9d++vyz+eKHXn744r173WfuxVfOP9vR&#10;dBANEsOfdU107zYx9D+7/X27/39e88533Ov+jHnhX919+OK3n8//zLv/ThWNE7HmjX9xr/tZHPe+&#10;t8pjbnz2vCni5qfOGzJiP89/QRMEAAAAACy2VQNEqBX0uoLBxKJw6y4OIY85tH3k44amFBunrB2m&#10;FsenyvPP3XdoNY20iu75+CV7mCuvM2XN2ussFfDHtO6akY8vmVOYDnP2GLZq1Oi17uZQepxF6dEj&#10;vSmNGLXmi1C7M0Zz/QkF/Ob6XyzPUSvQlq7V1tjWuKHWXQKGxgrmWxfGW3flmPNYkt7T2gARumJg&#10;Yb05DSU3oyBZmCccjRQU+9/gHtM96qmydqnpYM756a7twjyZBgg4HLe/67yZIT57N378/I4NuXkh&#10;mhLi58/+3OnDD+Sffe/4z/Icve7PsQ89bra49jN3uwaG65+7293tIX7W7yPuThE/e+Ffnv/faz81&#10;GPOhx/88mh/6hoc4RvMDAAAAAKywZQNEq5AbaoXF0Hq0QC+PO7R95OOGSsXG+AvVKPLUCutT5lkj&#10;r7Fkvdat/VuPSsjHL9nDXHmdKWu2mlRqv8Xfa11npbXHtPaTTdnfUKthIR/f0mqoKH1GW+cs1Jox&#10;Wt8PrcaQKQ0AtSL+2vVra7eul9LY1ris9tiJobEGiFbDwtzicKuhotZMUvI0N0C0Xnv3WJHGeq3P&#10;SGnPaxoHSmNb47JaA8iQBgg4DN2da95tJLj98Xtdk+JY88L1f3veaPDcu80Kw5/F4yce/WxCA0Ss&#10;GX/29I2awwaI7s+4mOur53/2PPfzjxsd4t8NnhgzaIDojvfdAAAAAADb2LIBonV7+kcFgO+/9/Da&#10;u38x2Iv/3fqt6KG89qHtIx+3tSiSln5Dfo28ztDUImnc4SGPzXvPY6buYQtjxfF8zFDpdU+5zmLs&#10;2HoxtlUID6UmgDGthoJsyp0Shmqfiyg45OOnyPMM1RplWnd56cfH5znOS4hzGe9HPi6bcoeYva4/&#10;0jQwVCvOlq7V1tjWuKxV4O6NvZbaIysWX0eF+cLNV+fP2WoCWFKkqs3XKorXxm5h2LDTegxGiP1W&#10;v9ca40tNKWsaB0pjW+OyqXeBWNoAsdbYnTPgadY3H0TzQnfnmQ++/PB9v7LbvBB3iRi7y0P/s/4x&#10;FVMfgTF085+dzx2Ps3ihb7QY/PdFzHPrh5+cpxszuDNENE/c+uT5HW/i+8UdIAAAAABghQen33r0&#10;5it/apMGiDClqLuFvG522fvIx21tTmF8jrzO0JwiaesuFrnxZOoetjBWuMvHDNVe95zrLOYJU4rn&#10;odUoMibPUdN6FElW23etWaGm9jiJWjG8dTeKpaae89ZdDJaasn5t3dq1WhvbGjeme6b6yFxDYw0Q&#10;tXFLmhVC/NZv8bV997wCeHiaGyDClCaGXux99vda4bXWGgea56gwtjVuTHeNNl6/Bgg4DP3dG6Lp&#10;4foXnrzLw4v3Hj8aIz4/w8aG4ecqjrv25fPP9NwGiOEjLqJp4dGdJlIDxHCeeMRFP6b78+aDj/fX&#10;3YXmm15++PwXNEEAAAAAwGJbN0DEb4BOLYSskdfNLnsf+bgt7av5IeS1huYUSVuPY6g9fiEfu7Ut&#10;GyDCvq6zWpNIyZQ7DIQphfah1t0u5t5NotdqICkVGEOteWKpOed8L+t/pb1+rTDbulZLY1vjxrSa&#10;BEJugGjdXeD659uvf0yrYF+7jsa0Xtvc+UJtvlaRvjZ2C7kBItQaVdaoXeO1xoHmOSqMbY0b03r/&#10;gwYIOAy3fvBe93313M8+fvxEf1eFvgEi/p2z+/Pl3c9sNCTc+fvnd1p48dsf3/2h/9nUBoi++eHm&#10;p+49alZoNUD0zQ/9mP74vuGhf6THrR8qrwsAAAAANGzdABG6W0iP/MX9XLXiaF5zzGXuIx+3lX02&#10;P4S83tCcImmrYB7ymCl72MLWDRBRNM9j1lp6R4VW40mv1oAypvVZGjunU7Tu5FBrSNi6yWnuOb+s&#10;9WuF2da1WhrbGlfSKpLnBojWozPGCvFTtO7IUSu6j2kVwEuF75rafK0ifW3sFsbOe/e9tvG63R0+&#10;aq+z0jjQPEeFsa1xJa27QGiAgMOQ7+YQotkgPoel5oVhQ0J/B4lrPz3vDhD9ozeGzQ8hN0B0j4X7&#10;0HlTRve9+qFKw8SgQaO0LgAAAAAwwT4aIEKrYNrSF+TyP+/l9Uouax/5uLViH3MfWbBEXjfvIR9f&#10;0/oN+VIzRz5ua2PF+nzM0JTXvfY6G7rxmfZ6JVObMebesSH2lOcYysdPFe9FnmuodS7iM7FFE8LU&#10;5oPsMtavFWVb12ppbGtcSXddFOYMuQGidXypoNzSXUeVeW98et7r0wBxrtWwMseU96DWONA8R4Wx&#10;rXElN6IoWnntGiDg8nXf/dGE8KP3uu+x+N+3v/f8jhDx+S01EQwbDPoGhb4pYWoDxJ3vuNc9Yin/&#10;7LmfP29yuP658zs6dI0SHzq/w0PcbSKPGf68b4qIdd0BAgAAAABW2FcDRIjiyZLi4LDomX/Wy2vV&#10;XMY+8nFLxW/qjxXs9yWvPzS3SNr67f5okMhjWnvYwtj5zMcMTX3d0Xxw56Pzr7NejK3d8WCqPO+Y&#10;uc00tWaW0vs4VZ7vibknnvv4nOSxU8T3QhS783xzXeT6taJs63yVxrbGlbQeaZEbIPZ6HVX20RXB&#10;R8aUaIB4rPtei2fSL9zDnY/cm3wHjlrjQPMcFca2xpV013ZhzqABAi7f9S+8e/eEn3n8HXPjtfM7&#10;OsTnpdS8kBsbbn/X+R0j3vcruw0Q/WM04s/Jrhn5jdNH68Zx8V0Qf2aE/rs05uv+ne7L5w0ZMXf/&#10;WI6xMX1jRBx/8939DxsiAAAAAICZ9tkA0YtGgikNCGPF/nzMoyLAyDotF7mPfNwUUQCMv1yNvxDd&#10;ohC+RN7TE/ubWSSd8hiMOCaPy8dsLb+3rTXnvu5ouKkVerO43kp3w1iitXZ8BvKYljzH0Jy7F4yJ&#10;85vnHCoVGbN4X6c2IkRhIr4Pxq6/pS5q/VohunWtlsa2xtV0jwgqzJsbIErHhe7xCCPzT9VdR5X5&#10;p15HQQPErkffaxP3cusT87/Xao0DzXNUGNsaV9MVIguvVwMEXL6bn3zcuND/s745IT4vUxsg+sdg&#10;RNNB36TQN0Dkz2A8quKFdx9bkX8WTQ7RtNDdHeo7zr8/ooHi+Z88b3YojYmmiv74+Gc3fvzJx2oA&#10;AAAAADNdRANELwqEcVeA/reeHv3200hBep8OZR+898U1la+zENef621/Sp/xKMjOvfvFEpe9PuyT&#10;7zUAAAAAAOBgXWQDBAAAAAAAAADAXjw4+XtH7/ztZzRAAAAAAAAAAABX19nxx47efOVZDRAAAAAA&#10;AAAAwNWlAQIAAAAAAAAAuPI0QAAAAAAAAAAAV54GCAAAAAAAAADgytMAAQAAAAAAAABceRogAAAA&#10;AAAAAIArTwMEAAAAAAAAAHDlPTj+waOz4+c1QAAAAAAAAAAAV9fZ8SePfvXbrmuAAAAAAAAAAACu&#10;Lg0QAAAAAAAAAMCVpwECAAAAAAAAALjyNEAAAAAAAAAAAFeeBggAAAAAAAAA4MrTAAEAAAAAAAAA&#10;XHkaIAAAAAAAAACAK+/B6eeO3jq9rQECAAAAAAAAALi6zo6/dPTgpTsaIAAAAAAAAACAq0sDBAAA&#10;AAAAAABw5WmAAAAAAAAAAACuPA0QAAAAAAAAAMCVpwECAAAAAAAAALjyNEAAAAAAAAAAAFeeBggA&#10;AAAAAAAA4Mp7cPrm0X94+c9ogAAAAAAAAAAArrDj+0dnx1+nAQIAAAAAAAAAuMI0QAAAAAAAAAAA&#10;V54GCAAAAAAAAADgyhtrgLh/8vrugQAAAAAAAAAAh0oDBAAAAAAAAABw5WmAAAAAAAAAAACuPA0Q&#10;AAAAAAAAAMDV95+OHrz85zRAAAAAAAAAAABX19nJ7xy9ffL1GiAAAAAAAAAAgKtLAwQAAAAAAAAA&#10;cOWNNkC8c/cbj86OvwUAAAAAAAAA4Go4+ctHv/zyn36yAUJERERERERERERERERERETkiub/AyUC&#10;QZQdDvWdAAAAAElFTkSuQmCCUEsDBAoAAAAAAAAAIQDD5NXm3wAAAN8AAAAUAAAAZHJzL21lZGlh&#10;L2ltYWdlMi5wbmeJUE5HDQoaCgAAAA1JSERSAAABNwAAAHsEAwAAAOPh2qIAAAABc1JHQgCuzhzp&#10;AAAABGdBTUEAALGPC/xhBQAAABJQTFRFALBQALRSALVSALBRALBPAAAA4ArnsQAAAAZ0Uk5T////&#10;mB0Akm/odAAAAAlwSFlzAAAXEQAAFxEByibzPwAAAERJREFUeNrtwUENgDAABLCTwBwQFCyZAR4I&#10;4IN/K9i4LG0TAAAAAAAAAAAAAAAAAAAAAABgM6PXkavXmdVr5ul15+v1/v/om1YKT7EyAAAAAElF&#10;TkSuQmCCUEsDBBQABgAIAAAAIQDSWl+04wAAAAwBAAAPAAAAZHJzL2Rvd25yZXYueG1sTI9Ba8JA&#10;FITvhf6H5RV6001sojbNi4i0PUmhWhBva/JMgtm3Ibsm8d93PbXHYYaZb9LVqBvRU2drwwjhNABB&#10;nJui5hLhZ/8xWYKwTnGhGsOEcCMLq+zxIVVJYQb+pn7nSuFL2CYKoXKuTaS0eUVa2alpib13Np1W&#10;zsuulEWnBl+uGzkLgrnUqma/UKmWNhXll91VI3wOali/hO/99nLe3I77+OuwDQnx+Wlcv4FwNLq/&#10;MNzxPTpknulkrlxY0SBMorlHdwhRsPSn7ok4WixAnBDi11kMMkvl/xPZ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DZ0W1qAIAANoHAAAOAAAA&#10;AAAAAAAAAAAAADoCAABkcnMvZTJvRG9jLnhtbFBLAQItAAoAAAAAAAAAIQAW8iOh0C8AANAvAAAU&#10;AAAAAAAAAAAAAAAAAA4FAABkcnMvbWVkaWEvaW1hZ2UxLnBuZ1BLAQItAAoAAAAAAAAAIQDD5NXm&#10;3wAAAN8AAAAUAAAAAAAAAAAAAAAAABA1AABkcnMvbWVkaWEvaW1hZ2UyLnBuZ1BLAQItABQABgAI&#10;AAAAIQDSWl+04wAAAAwBAAAPAAAAAAAAAAAAAAAAACE2AABkcnMvZG93bnJldi54bWxQSwECLQAU&#10;AAYACAAAACEALmzwAMUAAAClAQAAGQAAAAAAAAAAAAAAAAAxNwAAZHJzL19yZWxzL2Uyb0RvYy54&#10;bWwucmVsc1BLBQYAAAAABwAHAL4BAAAt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101250;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oWSyAAAAOMAAAAPAAAAZHJzL2Rvd25yZXYueG1sRE9fa8Iw&#10;EH8f+B3CDXybaUU6V40iE0FfBrMTfDybsy1rLiXJbN2nXwaDPd7v/y3Xg2nFjZxvLCtIJwkI4tLq&#10;hisFH8XuaQ7CB2SNrWVScCcP69XoYYm5tj2/0+0YKhFD2OeooA6hy6X0ZU0G/cR2xJG7WmcwxNNV&#10;UjvsY7hp5TRJMmmw4dhQY0evNZWfxy+jwL30uj+cyvnWndILbU3x/XYulBo/DpsFiEBD+Bf/ufc6&#10;zk+y53Q6y9IMfn+KAMjVDwAAAP//AwBQSwECLQAUAAYACAAAACEA2+H2y+4AAACFAQAAEwAAAAAA&#10;AAAAAAAAAAAAAAAAW0NvbnRlbnRfVHlwZXNdLnhtbFBLAQItABQABgAIAAAAIQBa9CxbvwAAABUB&#10;AAALAAAAAAAAAAAAAAAAAB8BAABfcmVscy8ucmVsc1BLAQItABQABgAIAAAAIQC2PoWSyAAAAOMA&#10;AAAPAAAAAAAAAAAAAAAAAAcCAABkcnMvZG93bnJldi54bWxQSwUGAAAAAAMAAwC3AAAA/AIAAAAA&#10;">
                  <v:imagedata r:id="rId17" o:title="" cropright="11810f"/>
                </v:shape>
                <v:shape id="Afbeelding 16" o:spid="_x0000_s1028" type="#_x0000_t75" style="position:absolute;left:39243;top:3048;width:18967;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flyQAAAOIAAAAPAAAAZHJzL2Rvd25yZXYueG1sRI9RS8Mw&#10;FIXfhf2HcAe+iEvaMpG6bIyJKD4M7PwBl+baFpubkGRr9++NIPh4OOd8h7PZzXYUFwpxcKyhWCkQ&#10;xK0zA3caPk8v948gYkI2ODomDVeKsNsubjZYGzfxB12a1IkM4Vijhj4lX0sZ254sxpXzxNn7csFi&#10;yjJ00gScMtyOslTqQVocOC/06OnQU/vdnK2GV6+aVLTFladz8Kfn451bvx+1vl3O+ycQieb0H/5r&#10;vxkN67IqK1WqCn4v5Tsgtz8AAAD//wMAUEsBAi0AFAAGAAgAAAAhANvh9svuAAAAhQEAABMAAAAA&#10;AAAAAAAAAAAAAAAAAFtDb250ZW50X1R5cGVzXS54bWxQSwECLQAUAAYACAAAACEAWvQsW78AAAAV&#10;AQAACwAAAAAAAAAAAAAAAAAfAQAAX3JlbHMvLnJlbHNQSwECLQAUAAYACAAAACEAHD935ckAAADi&#10;AAAADwAAAAAAAAAAAAAAAAAHAgAAZHJzL2Rvd25yZXYueG1sUEsFBgAAAAADAAMAtwAAAP0CAAAA&#10;AA==&#10;">
                  <v:imagedata r:id="rId18" o:title=""/>
                </v:shape>
                <w10:wrap type="tight"/>
              </v:group>
            </w:pict>
          </mc:Fallback>
        </mc:AlternateContent>
      </w:r>
      <w:r w:rsidR="008566DD" w:rsidRPr="008C106A">
        <w:rPr>
          <w:rFonts w:ascii="Verdana" w:hAnsi="Verdana" w:cstheme="minorHAnsi"/>
          <w:b/>
          <w:bCs/>
          <w:noProof/>
          <w:color w:val="00B050"/>
          <w:sz w:val="20"/>
          <w:szCs w:val="20"/>
        </w:rPr>
        <w:drawing>
          <wp:anchor distT="0" distB="0" distL="114300" distR="114300" simplePos="0" relativeHeight="251658245" behindDoc="1" locked="0" layoutInCell="1" allowOverlap="1" wp14:anchorId="1946786D" wp14:editId="6677A983">
            <wp:simplePos x="0" y="0"/>
            <wp:positionH relativeFrom="margin">
              <wp:align>right</wp:align>
            </wp:positionH>
            <wp:positionV relativeFrom="paragraph">
              <wp:posOffset>422022</wp:posOffset>
            </wp:positionV>
            <wp:extent cx="1924050" cy="1924050"/>
            <wp:effectExtent l="247650" t="209550" r="266700" b="228600"/>
            <wp:wrapTight wrapText="bothSides">
              <wp:wrapPolygon edited="0">
                <wp:start x="-3412" y="-964"/>
                <wp:lineTo x="-4007" y="-474"/>
                <wp:lineTo x="-501" y="23245"/>
                <wp:lineTo x="18586" y="22793"/>
                <wp:lineTo x="18843" y="23197"/>
                <wp:lineTo x="25438" y="22521"/>
                <wp:lineTo x="25607" y="22074"/>
                <wp:lineTo x="22439" y="-2540"/>
                <wp:lineTo x="17693" y="-2698"/>
                <wp:lineTo x="204" y="-1335"/>
                <wp:lineTo x="-3412" y="-964"/>
              </wp:wrapPolygon>
            </wp:wrapTight>
            <wp:docPr id="1764461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51191">
                      <a:off x="0" y="0"/>
                      <a:ext cx="1924050" cy="19240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F74440" w:rsidRPr="008C106A">
        <w:rPr>
          <w:rFonts w:ascii="Verdana" w:hAnsi="Verdana" w:cstheme="minorHAnsi"/>
          <w:b/>
          <w:bCs/>
          <w:color w:val="00B050"/>
          <w:sz w:val="20"/>
          <w:szCs w:val="20"/>
        </w:rPr>
        <w:br w:type="page"/>
      </w:r>
    </w:p>
    <w:sdt>
      <w:sdtPr>
        <w:rPr>
          <w:rFonts w:asciiTheme="minorHAnsi" w:eastAsiaTheme="minorHAnsi" w:hAnsiTheme="minorHAnsi" w:cstheme="minorBidi"/>
          <w:b/>
          <w:bCs/>
          <w:color w:val="auto"/>
          <w:sz w:val="22"/>
          <w:szCs w:val="22"/>
          <w:lang w:eastAsia="en-US"/>
        </w:rPr>
        <w:id w:val="-107363079"/>
        <w:docPartObj>
          <w:docPartGallery w:val="Table of Contents"/>
          <w:docPartUnique/>
        </w:docPartObj>
      </w:sdtPr>
      <w:sdtEndPr/>
      <w:sdtContent>
        <w:p w14:paraId="3CA811E6" w14:textId="77777777" w:rsidR="008566DD" w:rsidRDefault="008566DD">
          <w:pPr>
            <w:pStyle w:val="Kopvaninhoudsopgave"/>
            <w:rPr>
              <w:b/>
              <w:bCs/>
            </w:rPr>
          </w:pPr>
        </w:p>
        <w:p w14:paraId="075B586B" w14:textId="118BD647" w:rsidR="00D11708" w:rsidRDefault="00D11708">
          <w:pPr>
            <w:pStyle w:val="Kopvaninhoudsopgave"/>
            <w:rPr>
              <w:rFonts w:ascii="Verdana" w:hAnsi="Verdana"/>
              <w:b/>
              <w:bCs/>
              <w:color w:val="00B050"/>
            </w:rPr>
          </w:pPr>
          <w:r w:rsidRPr="008566DD">
            <w:rPr>
              <w:rFonts w:ascii="Verdana" w:hAnsi="Verdana"/>
              <w:b/>
              <w:bCs/>
              <w:color w:val="00B050"/>
            </w:rPr>
            <w:t>Inhoud</w:t>
          </w:r>
        </w:p>
        <w:p w14:paraId="2C7EA4FA" w14:textId="77777777" w:rsidR="008566DD" w:rsidRPr="008566DD" w:rsidRDefault="008566DD" w:rsidP="008566DD">
          <w:pPr>
            <w:rPr>
              <w:lang w:eastAsia="nl-NL"/>
            </w:rPr>
          </w:pPr>
        </w:p>
        <w:p w14:paraId="13C65438" w14:textId="77777777" w:rsidR="00D11708" w:rsidRPr="00774F97" w:rsidRDefault="00D11708" w:rsidP="00D11708">
          <w:pPr>
            <w:rPr>
              <w:color w:val="00B050"/>
              <w:lang w:eastAsia="nl-NL"/>
            </w:rPr>
          </w:pPr>
        </w:p>
        <w:p w14:paraId="5DDDC99D" w14:textId="1276FA2E" w:rsidR="0041704B" w:rsidRPr="0041704B" w:rsidRDefault="00D11708" w:rsidP="0041704B">
          <w:pPr>
            <w:pStyle w:val="Inhopg1"/>
            <w:rPr>
              <w:rFonts w:eastAsiaTheme="minorEastAsia"/>
              <w:kern w:val="2"/>
              <w:sz w:val="24"/>
              <w:szCs w:val="24"/>
              <w:lang w:eastAsia="nl-NL"/>
              <w14:ligatures w14:val="standardContextual"/>
            </w:rPr>
          </w:pPr>
          <w:r w:rsidRPr="00774F97">
            <w:fldChar w:fldCharType="begin"/>
          </w:r>
          <w:r w:rsidRPr="00774F97">
            <w:instrText xml:space="preserve"> TOC \o "1-3" \h \z \u </w:instrText>
          </w:r>
          <w:r w:rsidRPr="00774F97">
            <w:fldChar w:fldCharType="separate"/>
          </w:r>
          <w:hyperlink w:anchor="_Toc227673424" w:history="1">
            <w:r w:rsidR="0041704B" w:rsidRPr="0041704B">
              <w:rPr>
                <w:rStyle w:val="Hyperlink"/>
                <w:color w:val="00B050"/>
              </w:rPr>
              <w:t>Inleiding</w:t>
            </w:r>
            <w:r w:rsidR="0041704B" w:rsidRPr="0041704B">
              <w:rPr>
                <w:webHidden/>
              </w:rPr>
              <w:tab/>
            </w:r>
            <w:r w:rsidR="0041704B" w:rsidRPr="0041704B">
              <w:rPr>
                <w:webHidden/>
              </w:rPr>
              <w:fldChar w:fldCharType="begin"/>
            </w:r>
            <w:r w:rsidR="0041704B" w:rsidRPr="0041704B">
              <w:rPr>
                <w:webHidden/>
              </w:rPr>
              <w:instrText xml:space="preserve"> PAGEREF _Toc227673424 \h </w:instrText>
            </w:r>
            <w:r w:rsidR="0041704B" w:rsidRPr="0041704B">
              <w:rPr>
                <w:webHidden/>
              </w:rPr>
            </w:r>
            <w:r w:rsidR="0041704B" w:rsidRPr="0041704B">
              <w:rPr>
                <w:webHidden/>
              </w:rPr>
              <w:fldChar w:fldCharType="separate"/>
            </w:r>
            <w:r w:rsidR="0041704B" w:rsidRPr="0041704B">
              <w:rPr>
                <w:webHidden/>
              </w:rPr>
              <w:t>3</w:t>
            </w:r>
            <w:r w:rsidR="0041704B" w:rsidRPr="0041704B">
              <w:rPr>
                <w:webHidden/>
              </w:rPr>
              <w:fldChar w:fldCharType="end"/>
            </w:r>
          </w:hyperlink>
        </w:p>
        <w:p w14:paraId="208C6B0C" w14:textId="35D58413" w:rsidR="0041704B" w:rsidRPr="0041704B" w:rsidRDefault="0041704B" w:rsidP="0041704B">
          <w:pPr>
            <w:pStyle w:val="Inhopg1"/>
            <w:rPr>
              <w:rFonts w:eastAsiaTheme="minorEastAsia"/>
              <w:kern w:val="2"/>
              <w:sz w:val="24"/>
              <w:szCs w:val="24"/>
              <w:lang w:eastAsia="nl-NL"/>
              <w14:ligatures w14:val="standardContextual"/>
            </w:rPr>
          </w:pPr>
          <w:hyperlink w:anchor="_Toc227673425" w:history="1">
            <w:r w:rsidRPr="0041704B">
              <w:rPr>
                <w:rStyle w:val="Hyperlink"/>
                <w:color w:val="00B050"/>
              </w:rPr>
              <w:t>Doelstelling Toolkit</w:t>
            </w:r>
            <w:r w:rsidRPr="0041704B">
              <w:rPr>
                <w:webHidden/>
              </w:rPr>
              <w:tab/>
            </w:r>
            <w:r w:rsidRPr="0041704B">
              <w:rPr>
                <w:webHidden/>
              </w:rPr>
              <w:fldChar w:fldCharType="begin"/>
            </w:r>
            <w:r w:rsidRPr="0041704B">
              <w:rPr>
                <w:webHidden/>
              </w:rPr>
              <w:instrText xml:space="preserve"> PAGEREF _Toc227673425 \h </w:instrText>
            </w:r>
            <w:r w:rsidRPr="0041704B">
              <w:rPr>
                <w:webHidden/>
              </w:rPr>
            </w:r>
            <w:r w:rsidRPr="0041704B">
              <w:rPr>
                <w:webHidden/>
              </w:rPr>
              <w:fldChar w:fldCharType="separate"/>
            </w:r>
            <w:r w:rsidRPr="0041704B">
              <w:rPr>
                <w:webHidden/>
              </w:rPr>
              <w:t>3</w:t>
            </w:r>
            <w:r w:rsidRPr="0041704B">
              <w:rPr>
                <w:webHidden/>
              </w:rPr>
              <w:fldChar w:fldCharType="end"/>
            </w:r>
          </w:hyperlink>
        </w:p>
        <w:p w14:paraId="45F36B20" w14:textId="28250FE7" w:rsidR="0041704B" w:rsidRPr="0041704B" w:rsidRDefault="0041704B" w:rsidP="0041704B">
          <w:pPr>
            <w:pStyle w:val="Inhopg1"/>
            <w:rPr>
              <w:rFonts w:eastAsiaTheme="minorEastAsia"/>
              <w:kern w:val="2"/>
              <w:sz w:val="24"/>
              <w:szCs w:val="24"/>
              <w:lang w:eastAsia="nl-NL"/>
              <w14:ligatures w14:val="standardContextual"/>
            </w:rPr>
          </w:pPr>
          <w:hyperlink w:anchor="_Toc227673426" w:history="1">
            <w:r w:rsidRPr="0041704B">
              <w:rPr>
                <w:rStyle w:val="Hyperlink"/>
                <w:color w:val="00B050"/>
              </w:rPr>
              <w:t>Doelgroep</w:t>
            </w:r>
            <w:r w:rsidRPr="0041704B">
              <w:rPr>
                <w:webHidden/>
              </w:rPr>
              <w:tab/>
            </w:r>
            <w:r w:rsidRPr="0041704B">
              <w:rPr>
                <w:webHidden/>
              </w:rPr>
              <w:fldChar w:fldCharType="begin"/>
            </w:r>
            <w:r w:rsidRPr="0041704B">
              <w:rPr>
                <w:webHidden/>
              </w:rPr>
              <w:instrText xml:space="preserve"> PAGEREF _Toc227673426 \h </w:instrText>
            </w:r>
            <w:r w:rsidRPr="0041704B">
              <w:rPr>
                <w:webHidden/>
              </w:rPr>
            </w:r>
            <w:r w:rsidRPr="0041704B">
              <w:rPr>
                <w:webHidden/>
              </w:rPr>
              <w:fldChar w:fldCharType="separate"/>
            </w:r>
            <w:r w:rsidRPr="0041704B">
              <w:rPr>
                <w:webHidden/>
              </w:rPr>
              <w:t>4</w:t>
            </w:r>
            <w:r w:rsidRPr="0041704B">
              <w:rPr>
                <w:webHidden/>
              </w:rPr>
              <w:fldChar w:fldCharType="end"/>
            </w:r>
          </w:hyperlink>
        </w:p>
        <w:p w14:paraId="26617435" w14:textId="176C3B1A" w:rsidR="0041704B" w:rsidRPr="0041704B" w:rsidRDefault="0041704B" w:rsidP="0041704B">
          <w:pPr>
            <w:pStyle w:val="Inhopg1"/>
            <w:rPr>
              <w:rFonts w:eastAsiaTheme="minorEastAsia"/>
              <w:kern w:val="2"/>
              <w:sz w:val="24"/>
              <w:szCs w:val="24"/>
              <w:lang w:eastAsia="nl-NL"/>
              <w14:ligatures w14:val="standardContextual"/>
            </w:rPr>
          </w:pPr>
          <w:hyperlink w:anchor="_Toc227673427" w:history="1">
            <w:r w:rsidRPr="0041704B">
              <w:rPr>
                <w:rStyle w:val="Hyperlink"/>
                <w:color w:val="00B050"/>
              </w:rPr>
              <w:t>Communicatieboodschap</w:t>
            </w:r>
            <w:r w:rsidRPr="0041704B">
              <w:rPr>
                <w:webHidden/>
              </w:rPr>
              <w:tab/>
            </w:r>
            <w:r w:rsidRPr="0041704B">
              <w:rPr>
                <w:webHidden/>
              </w:rPr>
              <w:fldChar w:fldCharType="begin"/>
            </w:r>
            <w:r w:rsidRPr="0041704B">
              <w:rPr>
                <w:webHidden/>
              </w:rPr>
              <w:instrText xml:space="preserve"> PAGEREF _Toc227673427 \h </w:instrText>
            </w:r>
            <w:r w:rsidRPr="0041704B">
              <w:rPr>
                <w:webHidden/>
              </w:rPr>
            </w:r>
            <w:r w:rsidRPr="0041704B">
              <w:rPr>
                <w:webHidden/>
              </w:rPr>
              <w:fldChar w:fldCharType="separate"/>
            </w:r>
            <w:r w:rsidRPr="0041704B">
              <w:rPr>
                <w:webHidden/>
              </w:rPr>
              <w:t>4</w:t>
            </w:r>
            <w:r w:rsidRPr="0041704B">
              <w:rPr>
                <w:webHidden/>
              </w:rPr>
              <w:fldChar w:fldCharType="end"/>
            </w:r>
          </w:hyperlink>
        </w:p>
        <w:p w14:paraId="03B3D6F8" w14:textId="398FA08B" w:rsidR="0041704B" w:rsidRDefault="0041704B" w:rsidP="0041704B">
          <w:pPr>
            <w:pStyle w:val="Inhopg1"/>
            <w:rPr>
              <w:rFonts w:eastAsiaTheme="minorEastAsia"/>
              <w:kern w:val="2"/>
              <w:sz w:val="24"/>
              <w:szCs w:val="24"/>
              <w:lang w:eastAsia="nl-NL"/>
              <w14:ligatures w14:val="standardContextual"/>
            </w:rPr>
          </w:pPr>
          <w:hyperlink w:anchor="_Toc227673428" w:history="1">
            <w:r w:rsidRPr="0041704B">
              <w:rPr>
                <w:rStyle w:val="Hyperlink"/>
                <w:color w:val="00B050"/>
              </w:rPr>
              <w:t>Communicatiemiddelen</w:t>
            </w:r>
            <w:r w:rsidRPr="0041704B">
              <w:rPr>
                <w:webHidden/>
              </w:rPr>
              <w:tab/>
            </w:r>
            <w:r w:rsidRPr="0041704B">
              <w:rPr>
                <w:webHidden/>
              </w:rPr>
              <w:fldChar w:fldCharType="begin"/>
            </w:r>
            <w:r w:rsidRPr="0041704B">
              <w:rPr>
                <w:webHidden/>
              </w:rPr>
              <w:instrText xml:space="preserve"> PAGEREF _Toc227673428 \h </w:instrText>
            </w:r>
            <w:r w:rsidRPr="0041704B">
              <w:rPr>
                <w:webHidden/>
              </w:rPr>
            </w:r>
            <w:r w:rsidRPr="0041704B">
              <w:rPr>
                <w:webHidden/>
              </w:rPr>
              <w:fldChar w:fldCharType="separate"/>
            </w:r>
            <w:r w:rsidRPr="0041704B">
              <w:rPr>
                <w:webHidden/>
              </w:rPr>
              <w:t>5</w:t>
            </w:r>
            <w:r w:rsidRPr="0041704B">
              <w:rPr>
                <w:webHidden/>
              </w:rPr>
              <w:fldChar w:fldCharType="end"/>
            </w:r>
          </w:hyperlink>
        </w:p>
        <w:p w14:paraId="254AA709" w14:textId="0E346BC4" w:rsidR="0041704B" w:rsidRPr="0041704B" w:rsidRDefault="0041704B" w:rsidP="0041704B">
          <w:pPr>
            <w:pStyle w:val="Inhopg1"/>
            <w:rPr>
              <w:rFonts w:eastAsiaTheme="minorEastAsia"/>
              <w:kern w:val="2"/>
              <w:sz w:val="24"/>
              <w:szCs w:val="24"/>
              <w:lang w:eastAsia="nl-NL"/>
              <w14:ligatures w14:val="standardContextual"/>
            </w:rPr>
          </w:pPr>
          <w:hyperlink w:anchor="_Toc227673429" w:history="1">
            <w:r w:rsidRPr="0041704B">
              <w:rPr>
                <w:rStyle w:val="Hyperlink"/>
                <w:color w:val="00B050"/>
              </w:rPr>
              <w:t>Extra materialen en social posts</w:t>
            </w:r>
            <w:r w:rsidRPr="0041704B">
              <w:rPr>
                <w:webHidden/>
              </w:rPr>
              <w:tab/>
            </w:r>
            <w:r w:rsidRPr="0041704B">
              <w:rPr>
                <w:webHidden/>
              </w:rPr>
              <w:fldChar w:fldCharType="begin"/>
            </w:r>
            <w:r w:rsidRPr="0041704B">
              <w:rPr>
                <w:webHidden/>
              </w:rPr>
              <w:instrText xml:space="preserve"> PAGEREF _Toc227673429 \h </w:instrText>
            </w:r>
            <w:r w:rsidRPr="0041704B">
              <w:rPr>
                <w:webHidden/>
              </w:rPr>
            </w:r>
            <w:r w:rsidRPr="0041704B">
              <w:rPr>
                <w:webHidden/>
              </w:rPr>
              <w:fldChar w:fldCharType="separate"/>
            </w:r>
            <w:r w:rsidRPr="0041704B">
              <w:rPr>
                <w:webHidden/>
              </w:rPr>
              <w:t>8</w:t>
            </w:r>
            <w:r w:rsidRPr="0041704B">
              <w:rPr>
                <w:webHidden/>
              </w:rPr>
              <w:fldChar w:fldCharType="end"/>
            </w:r>
          </w:hyperlink>
        </w:p>
        <w:p w14:paraId="565BB146" w14:textId="3BF6CDED" w:rsidR="00D11708" w:rsidRDefault="00D11708">
          <w:r w:rsidRPr="00774F97">
            <w:rPr>
              <w:b/>
              <w:bCs/>
              <w:color w:val="00B050"/>
            </w:rPr>
            <w:fldChar w:fldCharType="end"/>
          </w:r>
        </w:p>
      </w:sdtContent>
    </w:sdt>
    <w:p w14:paraId="7258C270" w14:textId="3A99A5B6" w:rsidR="00D11708" w:rsidRDefault="00D11708">
      <w:pPr>
        <w:rPr>
          <w:rFonts w:ascii="Verdana" w:hAnsi="Verdana" w:cstheme="minorHAnsi"/>
          <w:b/>
          <w:bCs/>
          <w:color w:val="00B050"/>
          <w:sz w:val="20"/>
          <w:szCs w:val="20"/>
        </w:rPr>
      </w:pPr>
      <w:r>
        <w:rPr>
          <w:rFonts w:ascii="Verdana" w:hAnsi="Verdana" w:cstheme="minorHAnsi"/>
          <w:b/>
          <w:bCs/>
          <w:color w:val="00B050"/>
          <w:sz w:val="20"/>
          <w:szCs w:val="20"/>
        </w:rPr>
        <w:br w:type="page"/>
      </w:r>
    </w:p>
    <w:p w14:paraId="17C2B8A2" w14:textId="77777777" w:rsidR="008561E4" w:rsidRPr="008E4C0A" w:rsidRDefault="008561E4" w:rsidP="008561E4">
      <w:pPr>
        <w:pStyle w:val="Kop1"/>
        <w:rPr>
          <w:rFonts w:ascii="Verdana" w:hAnsi="Verdana"/>
          <w:b/>
          <w:bCs/>
          <w:color w:val="00B050"/>
          <w:sz w:val="24"/>
          <w:szCs w:val="24"/>
        </w:rPr>
      </w:pPr>
      <w:bookmarkStart w:id="0" w:name="_Toc227673424"/>
      <w:r w:rsidRPr="008E4C0A">
        <w:rPr>
          <w:rFonts w:ascii="Verdana" w:hAnsi="Verdana"/>
          <w:b/>
          <w:bCs/>
          <w:color w:val="00B050"/>
          <w:sz w:val="24"/>
          <w:szCs w:val="24"/>
        </w:rPr>
        <w:lastRenderedPageBreak/>
        <w:t>Inleiding</w:t>
      </w:r>
      <w:bookmarkEnd w:id="0"/>
    </w:p>
    <w:p w14:paraId="3D121191" w14:textId="77777777" w:rsidR="008E4C0A" w:rsidRPr="008E4C0A" w:rsidRDefault="008E4C0A" w:rsidP="008E4C0A"/>
    <w:p w14:paraId="639055CA" w14:textId="6750ADFF" w:rsidR="00466475" w:rsidRDefault="008A095F" w:rsidP="00466475">
      <w:pPr>
        <w:spacing w:after="0" w:line="360" w:lineRule="auto"/>
        <w:rPr>
          <w:rFonts w:ascii="Verdana" w:hAnsi="Verdana" w:cstheme="minorHAnsi"/>
          <w:color w:val="002060"/>
          <w:sz w:val="20"/>
          <w:szCs w:val="20"/>
        </w:rPr>
      </w:pPr>
      <w:r w:rsidRPr="008C106A">
        <w:rPr>
          <w:rFonts w:ascii="Verdana" w:hAnsi="Verdana" w:cstheme="minorHAnsi"/>
          <w:b/>
          <w:bCs/>
          <w:color w:val="00B050"/>
          <w:sz w:val="20"/>
          <w:szCs w:val="20"/>
        </w:rPr>
        <w:t>Een tekenbeet doet meer dan je weet!</w:t>
      </w:r>
      <w:r w:rsidRPr="008C106A">
        <w:rPr>
          <w:rFonts w:ascii="Verdana" w:hAnsi="Verdana" w:cstheme="minorHAnsi"/>
          <w:b/>
          <w:bCs/>
          <w:color w:val="00B050"/>
          <w:sz w:val="20"/>
          <w:szCs w:val="20"/>
        </w:rPr>
        <w:br/>
      </w:r>
      <w:proofErr w:type="spellStart"/>
      <w:r w:rsidR="004E4079" w:rsidRPr="008C106A">
        <w:rPr>
          <w:rFonts w:ascii="Verdana" w:hAnsi="Verdana" w:cstheme="minorHAnsi"/>
          <w:color w:val="002060"/>
          <w:sz w:val="20"/>
          <w:szCs w:val="20"/>
        </w:rPr>
        <w:t>GGDReisvaccinaties</w:t>
      </w:r>
      <w:proofErr w:type="spellEnd"/>
      <w:r w:rsidR="004E4079" w:rsidRPr="008C106A">
        <w:rPr>
          <w:rFonts w:ascii="Verdana" w:hAnsi="Verdana" w:cstheme="minorHAnsi"/>
          <w:color w:val="002060"/>
          <w:sz w:val="20"/>
          <w:szCs w:val="20"/>
        </w:rPr>
        <w:t xml:space="preserve"> biedt </w:t>
      </w:r>
      <w:proofErr w:type="spellStart"/>
      <w:r w:rsidR="004E4079" w:rsidRPr="008C106A">
        <w:rPr>
          <w:rFonts w:ascii="Verdana" w:hAnsi="Verdana" w:cstheme="minorHAnsi"/>
          <w:color w:val="002060"/>
          <w:sz w:val="20"/>
          <w:szCs w:val="20"/>
        </w:rPr>
        <w:t>GGD’en</w:t>
      </w:r>
      <w:proofErr w:type="spellEnd"/>
      <w:r w:rsidR="004E4079" w:rsidRPr="008C106A">
        <w:rPr>
          <w:rFonts w:ascii="Verdana" w:hAnsi="Verdana" w:cstheme="minorHAnsi"/>
          <w:color w:val="002060"/>
          <w:sz w:val="20"/>
          <w:szCs w:val="20"/>
        </w:rPr>
        <w:t xml:space="preserve"> deze Toolkit Tekenbeten aan</w:t>
      </w:r>
      <w:r w:rsidR="004E4079">
        <w:rPr>
          <w:rFonts w:ascii="Verdana" w:hAnsi="Verdana" w:cstheme="minorHAnsi"/>
          <w:color w:val="002060"/>
          <w:sz w:val="20"/>
          <w:szCs w:val="20"/>
        </w:rPr>
        <w:t>. Hierin vind je</w:t>
      </w:r>
      <w:r w:rsidR="004E4079" w:rsidRPr="008C106A">
        <w:rPr>
          <w:rFonts w:ascii="Verdana" w:hAnsi="Verdana" w:cstheme="minorHAnsi"/>
          <w:color w:val="002060"/>
          <w:sz w:val="20"/>
          <w:szCs w:val="20"/>
        </w:rPr>
        <w:t xml:space="preserve"> diverse materialen die makkelijk, snel en vrij te gebruiken zijn om de burgers in je eigen GGD</w:t>
      </w:r>
      <w:r w:rsidR="004E4079">
        <w:rPr>
          <w:rFonts w:ascii="Verdana" w:hAnsi="Verdana" w:cstheme="minorHAnsi"/>
          <w:color w:val="002060"/>
          <w:sz w:val="20"/>
          <w:szCs w:val="20"/>
        </w:rPr>
        <w:t>-</w:t>
      </w:r>
      <w:r w:rsidR="004E4079" w:rsidRPr="008C106A">
        <w:rPr>
          <w:rFonts w:ascii="Verdana" w:hAnsi="Verdana" w:cstheme="minorHAnsi"/>
          <w:color w:val="002060"/>
          <w:sz w:val="20"/>
          <w:szCs w:val="20"/>
        </w:rPr>
        <w:t xml:space="preserve">regio te informeren. </w:t>
      </w:r>
      <w:r w:rsidR="004E4079">
        <w:rPr>
          <w:rFonts w:ascii="Verdana" w:hAnsi="Verdana" w:cstheme="minorHAnsi"/>
          <w:color w:val="002060"/>
          <w:sz w:val="20"/>
          <w:szCs w:val="20"/>
        </w:rPr>
        <w:br/>
      </w:r>
      <w:r w:rsidR="004E4079">
        <w:rPr>
          <w:rFonts w:ascii="Verdana" w:hAnsi="Verdana" w:cstheme="minorHAnsi"/>
          <w:color w:val="002060"/>
          <w:sz w:val="20"/>
          <w:szCs w:val="20"/>
        </w:rPr>
        <w:br/>
      </w:r>
      <w:r w:rsidR="00466475" w:rsidRPr="005E6D23">
        <w:rPr>
          <w:rFonts w:ascii="Verdana" w:hAnsi="Verdana" w:cstheme="minorHAnsi"/>
          <w:color w:val="002060"/>
          <w:sz w:val="20"/>
          <w:szCs w:val="20"/>
        </w:rPr>
        <w:t>Tekenencefalitis (TBE, ook wel FSME genoemd) is een virale infectie die wordt overgedragen via de beet van een besmette teek. De ziekte kan leiden tot een ontsteking van de hersenen of hersenvliezen en komt vooral voor in delen van Midden- en Oost-Europa</w:t>
      </w:r>
      <w:r w:rsidR="001733D2">
        <w:rPr>
          <w:rFonts w:ascii="Verdana" w:hAnsi="Verdana" w:cstheme="minorHAnsi"/>
          <w:color w:val="002060"/>
          <w:sz w:val="20"/>
          <w:szCs w:val="20"/>
        </w:rPr>
        <w:t xml:space="preserve"> en ook in </w:t>
      </w:r>
      <w:r w:rsidR="007435CE">
        <w:rPr>
          <w:rFonts w:ascii="Verdana" w:hAnsi="Verdana" w:cstheme="minorHAnsi"/>
          <w:color w:val="002060"/>
          <w:sz w:val="20"/>
          <w:szCs w:val="20"/>
        </w:rPr>
        <w:t>Azië</w:t>
      </w:r>
      <w:r w:rsidR="00466475" w:rsidRPr="005E6D23">
        <w:rPr>
          <w:rFonts w:ascii="Verdana" w:hAnsi="Verdana" w:cstheme="minorHAnsi"/>
          <w:color w:val="002060"/>
          <w:sz w:val="20"/>
          <w:szCs w:val="20"/>
        </w:rPr>
        <w:t xml:space="preserve">. </w:t>
      </w:r>
    </w:p>
    <w:p w14:paraId="47B15330" w14:textId="1922D901" w:rsidR="001733D2" w:rsidRDefault="00466475" w:rsidP="00D20E9D">
      <w:pPr>
        <w:spacing w:after="0" w:line="360" w:lineRule="auto"/>
        <w:rPr>
          <w:rFonts w:ascii="Verdana" w:hAnsi="Verdana" w:cstheme="minorHAnsi"/>
          <w:color w:val="002060"/>
          <w:sz w:val="20"/>
          <w:szCs w:val="20"/>
        </w:rPr>
      </w:pPr>
      <w:r w:rsidRPr="00A901AC">
        <w:rPr>
          <w:rFonts w:ascii="Verdana" w:hAnsi="Verdana" w:cstheme="minorHAnsi"/>
          <w:color w:val="002060"/>
          <w:sz w:val="20"/>
          <w:szCs w:val="20"/>
        </w:rPr>
        <w:t>Hoewel TBE ook in Nederland is vastgesteld, benoemen we dit niet expliciet in onze communicatie; de focus ligt vooral op mensen die naar het buitenland reizen</w:t>
      </w:r>
      <w:r w:rsidR="00583065">
        <w:rPr>
          <w:rFonts w:ascii="Verdana" w:hAnsi="Verdana" w:cstheme="minorHAnsi"/>
          <w:color w:val="002060"/>
          <w:sz w:val="20"/>
          <w:szCs w:val="20"/>
        </w:rPr>
        <w:t xml:space="preserve"> en </w:t>
      </w:r>
      <w:proofErr w:type="gramStart"/>
      <w:r w:rsidR="00583065">
        <w:rPr>
          <w:rFonts w:ascii="Verdana" w:hAnsi="Verdana" w:cstheme="minorHAnsi"/>
          <w:color w:val="002060"/>
          <w:sz w:val="20"/>
          <w:szCs w:val="20"/>
        </w:rPr>
        <w:t>kamperen /</w:t>
      </w:r>
      <w:proofErr w:type="gramEnd"/>
      <w:r w:rsidR="00583065">
        <w:rPr>
          <w:rFonts w:ascii="Verdana" w:hAnsi="Verdana" w:cstheme="minorHAnsi"/>
          <w:color w:val="002060"/>
          <w:sz w:val="20"/>
          <w:szCs w:val="20"/>
        </w:rPr>
        <w:t xml:space="preserve"> met de camper reizen naar </w:t>
      </w:r>
      <w:r w:rsidR="00241DAB">
        <w:rPr>
          <w:rFonts w:ascii="Verdana" w:hAnsi="Verdana" w:cstheme="minorHAnsi"/>
          <w:color w:val="002060"/>
          <w:sz w:val="20"/>
          <w:szCs w:val="20"/>
        </w:rPr>
        <w:t>met name Oostenrijk, Duitsland en Kroatië</w:t>
      </w:r>
      <w:r w:rsidRPr="00A901AC">
        <w:rPr>
          <w:rFonts w:ascii="Verdana" w:hAnsi="Verdana" w:cstheme="minorHAnsi"/>
          <w:color w:val="002060"/>
          <w:sz w:val="20"/>
          <w:szCs w:val="20"/>
        </w:rPr>
        <w:t xml:space="preserve">. </w:t>
      </w:r>
      <w:r w:rsidR="004E4079">
        <w:rPr>
          <w:rFonts w:ascii="Verdana" w:hAnsi="Verdana" w:cstheme="minorHAnsi"/>
          <w:color w:val="002060"/>
          <w:sz w:val="20"/>
          <w:szCs w:val="20"/>
        </w:rPr>
        <w:br/>
      </w:r>
    </w:p>
    <w:p w14:paraId="430BFE22" w14:textId="2B0EA868" w:rsidR="00D20E9D" w:rsidRDefault="00D20E9D" w:rsidP="009D0ACF">
      <w:pPr>
        <w:spacing w:after="0" w:line="360" w:lineRule="auto"/>
        <w:rPr>
          <w:rFonts w:ascii="Verdana" w:hAnsi="Verdana" w:cstheme="minorHAnsi"/>
          <w:color w:val="002060"/>
          <w:sz w:val="20"/>
          <w:szCs w:val="20"/>
        </w:rPr>
      </w:pPr>
      <w:r w:rsidRPr="008C106A">
        <w:rPr>
          <w:rFonts w:ascii="Verdana" w:hAnsi="Verdana" w:cstheme="minorHAnsi"/>
          <w:color w:val="002060"/>
          <w:sz w:val="20"/>
          <w:szCs w:val="20"/>
        </w:rPr>
        <w:t xml:space="preserve">Deze tekencampagne richt zich dan ook op zowel op het voorkómen van besmetting met de ziekte van Lyme als op het voorkómen van TBE. </w:t>
      </w:r>
    </w:p>
    <w:p w14:paraId="083EAC5B" w14:textId="5D555DCA" w:rsidR="001E52E6" w:rsidRPr="00BD3708" w:rsidRDefault="00A82B78" w:rsidP="004E4079">
      <w:pPr>
        <w:pStyle w:val="Kop1"/>
        <w:rPr>
          <w:rFonts w:ascii="Verdana" w:hAnsi="Verdana"/>
          <w:b/>
          <w:bCs/>
          <w:color w:val="00B050"/>
          <w:sz w:val="24"/>
          <w:szCs w:val="24"/>
        </w:rPr>
      </w:pPr>
      <w:r w:rsidRPr="008C106A">
        <w:rPr>
          <w:rFonts w:ascii="Verdana" w:hAnsi="Verdana" w:cstheme="minorHAnsi"/>
          <w:color w:val="002060"/>
          <w:sz w:val="20"/>
          <w:szCs w:val="20"/>
        </w:rPr>
        <w:br/>
      </w:r>
      <w:bookmarkStart w:id="1" w:name="_Toc227673425"/>
      <w:r w:rsidR="00232C63" w:rsidRPr="00232C63">
        <w:rPr>
          <w:rFonts w:ascii="Verdana" w:hAnsi="Verdana"/>
          <w:b/>
          <w:bCs/>
          <w:color w:val="00B050"/>
          <w:sz w:val="24"/>
          <w:szCs w:val="24"/>
        </w:rPr>
        <w:t xml:space="preserve">Doelstelling </w:t>
      </w:r>
      <w:r w:rsidR="00671289">
        <w:rPr>
          <w:rFonts w:ascii="Verdana" w:hAnsi="Verdana"/>
          <w:b/>
          <w:bCs/>
          <w:color w:val="00B050"/>
          <w:sz w:val="24"/>
          <w:szCs w:val="24"/>
        </w:rPr>
        <w:t>T</w:t>
      </w:r>
      <w:r w:rsidR="00232C63" w:rsidRPr="00232C63">
        <w:rPr>
          <w:rFonts w:ascii="Verdana" w:hAnsi="Verdana"/>
          <w:b/>
          <w:bCs/>
          <w:color w:val="00B050"/>
          <w:sz w:val="24"/>
          <w:szCs w:val="24"/>
        </w:rPr>
        <w:t>oolkit</w:t>
      </w:r>
      <w:bookmarkEnd w:id="1"/>
    </w:p>
    <w:p w14:paraId="35256417" w14:textId="1350BC30" w:rsidR="004E4079" w:rsidRPr="00726F18" w:rsidRDefault="004E4079" w:rsidP="004E4079">
      <w:pPr>
        <w:pStyle w:val="Normaalweb"/>
        <w:spacing w:line="360" w:lineRule="auto"/>
        <w:rPr>
          <w:rFonts w:ascii="Verdana" w:eastAsiaTheme="minorHAnsi" w:hAnsi="Verdana" w:cstheme="minorHAnsi"/>
          <w:color w:val="002060"/>
          <w:sz w:val="20"/>
          <w:szCs w:val="20"/>
          <w:lang w:eastAsia="en-US"/>
        </w:rPr>
      </w:pPr>
      <w:r>
        <w:rPr>
          <w:rFonts w:ascii="Verdana" w:eastAsiaTheme="minorHAnsi" w:hAnsi="Verdana" w:cstheme="minorHAnsi"/>
          <w:color w:val="002060"/>
          <w:sz w:val="20"/>
          <w:szCs w:val="20"/>
          <w:lang w:eastAsia="en-US"/>
        </w:rPr>
        <w:t xml:space="preserve">Deze </w:t>
      </w:r>
      <w:proofErr w:type="spellStart"/>
      <w:r>
        <w:rPr>
          <w:rFonts w:ascii="Verdana" w:eastAsiaTheme="minorHAnsi" w:hAnsi="Verdana" w:cstheme="minorHAnsi"/>
          <w:color w:val="002060"/>
          <w:sz w:val="20"/>
          <w:szCs w:val="20"/>
          <w:lang w:eastAsia="en-US"/>
        </w:rPr>
        <w:t>toolkit</w:t>
      </w:r>
      <w:proofErr w:type="spellEnd"/>
      <w:r>
        <w:rPr>
          <w:rFonts w:ascii="Verdana" w:eastAsiaTheme="minorHAnsi" w:hAnsi="Verdana" w:cstheme="minorHAnsi"/>
          <w:color w:val="002060"/>
          <w:sz w:val="20"/>
          <w:szCs w:val="20"/>
          <w:lang w:eastAsia="en-US"/>
        </w:rPr>
        <w:t xml:space="preserve"> kun je gebruiken om </w:t>
      </w:r>
      <w:r w:rsidRPr="00726F18">
        <w:rPr>
          <w:rFonts w:ascii="Verdana" w:eastAsiaTheme="minorHAnsi" w:hAnsi="Verdana" w:cstheme="minorHAnsi"/>
          <w:color w:val="002060"/>
          <w:sz w:val="20"/>
          <w:szCs w:val="20"/>
          <w:lang w:eastAsia="en-US"/>
        </w:rPr>
        <w:t xml:space="preserve">reizigers </w:t>
      </w:r>
      <w:r w:rsidR="00531AB8">
        <w:rPr>
          <w:rFonts w:ascii="Verdana" w:eastAsiaTheme="minorHAnsi" w:hAnsi="Verdana" w:cstheme="minorHAnsi"/>
          <w:color w:val="002060"/>
          <w:sz w:val="20"/>
          <w:szCs w:val="20"/>
          <w:lang w:eastAsia="en-US"/>
        </w:rPr>
        <w:t xml:space="preserve">online </w:t>
      </w:r>
      <w:r w:rsidRPr="00726F18">
        <w:rPr>
          <w:rFonts w:ascii="Verdana" w:eastAsiaTheme="minorHAnsi" w:hAnsi="Verdana" w:cstheme="minorHAnsi"/>
          <w:color w:val="002060"/>
          <w:sz w:val="20"/>
          <w:szCs w:val="20"/>
          <w:lang w:eastAsia="en-US"/>
        </w:rPr>
        <w:t xml:space="preserve">bewust </w:t>
      </w:r>
      <w:r w:rsidR="003C3FFD">
        <w:rPr>
          <w:rFonts w:ascii="Verdana" w:eastAsiaTheme="minorHAnsi" w:hAnsi="Verdana" w:cstheme="minorHAnsi"/>
          <w:color w:val="002060"/>
          <w:sz w:val="20"/>
          <w:szCs w:val="20"/>
          <w:lang w:eastAsia="en-US"/>
        </w:rPr>
        <w:t xml:space="preserve">te </w:t>
      </w:r>
      <w:r w:rsidRPr="00726F18">
        <w:rPr>
          <w:rFonts w:ascii="Verdana" w:eastAsiaTheme="minorHAnsi" w:hAnsi="Verdana" w:cstheme="minorHAnsi"/>
          <w:color w:val="002060"/>
          <w:sz w:val="20"/>
          <w:szCs w:val="20"/>
          <w:lang w:eastAsia="en-US"/>
        </w:rPr>
        <w:t xml:space="preserve">maken van de risico’s van reizen binnen Europa, met name naar Duitsland, Oostenrijk en Kroatië en hen </w:t>
      </w:r>
      <w:r w:rsidR="003C3FFD">
        <w:rPr>
          <w:rFonts w:ascii="Verdana" w:eastAsiaTheme="minorHAnsi" w:hAnsi="Verdana" w:cstheme="minorHAnsi"/>
          <w:color w:val="002060"/>
          <w:sz w:val="20"/>
          <w:szCs w:val="20"/>
          <w:lang w:eastAsia="en-US"/>
        </w:rPr>
        <w:t xml:space="preserve">te </w:t>
      </w:r>
      <w:r w:rsidRPr="00726F18">
        <w:rPr>
          <w:rFonts w:ascii="Verdana" w:eastAsiaTheme="minorHAnsi" w:hAnsi="Verdana" w:cstheme="minorHAnsi"/>
          <w:color w:val="002060"/>
          <w:sz w:val="20"/>
          <w:szCs w:val="20"/>
          <w:lang w:eastAsia="en-US"/>
        </w:rPr>
        <w:t xml:space="preserve">informeren over tekenbeten. </w:t>
      </w:r>
      <w:r w:rsidR="00531AB8">
        <w:rPr>
          <w:rFonts w:ascii="Verdana" w:eastAsiaTheme="minorHAnsi" w:hAnsi="Verdana" w:cstheme="minorHAnsi"/>
          <w:color w:val="002060"/>
          <w:sz w:val="20"/>
          <w:szCs w:val="20"/>
          <w:lang w:eastAsia="en-US"/>
        </w:rPr>
        <w:t xml:space="preserve">We </w:t>
      </w:r>
      <w:r w:rsidRPr="00726F18">
        <w:rPr>
          <w:rFonts w:ascii="Verdana" w:eastAsiaTheme="minorHAnsi" w:hAnsi="Verdana" w:cstheme="minorHAnsi"/>
          <w:color w:val="002060"/>
          <w:sz w:val="20"/>
          <w:szCs w:val="20"/>
          <w:lang w:eastAsia="en-US"/>
        </w:rPr>
        <w:t>bieden handelingsperspectief: hoe je tekenbeten kunt voorkomen en wat je kunt doen als je toch gebeten wordt.</w:t>
      </w:r>
    </w:p>
    <w:p w14:paraId="7F20D28B" w14:textId="4E35847F" w:rsidR="00726F18" w:rsidRPr="00726F18" w:rsidRDefault="00726F18" w:rsidP="00A4308D">
      <w:pPr>
        <w:pStyle w:val="Normaalweb"/>
        <w:spacing w:line="360" w:lineRule="auto"/>
        <w:rPr>
          <w:rFonts w:ascii="Verdana" w:eastAsiaTheme="minorHAnsi" w:hAnsi="Verdana" w:cstheme="minorHAnsi"/>
          <w:color w:val="002060"/>
          <w:sz w:val="20"/>
          <w:szCs w:val="20"/>
          <w:lang w:eastAsia="en-US"/>
        </w:rPr>
      </w:pPr>
      <w:r w:rsidRPr="00726F18">
        <w:rPr>
          <w:rFonts w:ascii="Verdana" w:eastAsiaTheme="minorHAnsi" w:hAnsi="Verdana" w:cstheme="minorHAnsi"/>
          <w:color w:val="002060"/>
          <w:sz w:val="20"/>
          <w:szCs w:val="20"/>
          <w:lang w:eastAsia="en-US"/>
        </w:rPr>
        <w:t xml:space="preserve">In de periode mei tot en met </w:t>
      </w:r>
      <w:r w:rsidR="00BC4F94">
        <w:rPr>
          <w:rFonts w:ascii="Verdana" w:eastAsiaTheme="minorHAnsi" w:hAnsi="Verdana" w:cstheme="minorHAnsi"/>
          <w:color w:val="002060"/>
          <w:sz w:val="20"/>
          <w:szCs w:val="20"/>
          <w:lang w:eastAsia="en-US"/>
        </w:rPr>
        <w:t>nov</w:t>
      </w:r>
      <w:r w:rsidR="004E4079">
        <w:rPr>
          <w:rFonts w:ascii="Verdana" w:eastAsiaTheme="minorHAnsi" w:hAnsi="Verdana" w:cstheme="minorHAnsi"/>
          <w:color w:val="002060"/>
          <w:sz w:val="20"/>
          <w:szCs w:val="20"/>
          <w:lang w:eastAsia="en-US"/>
        </w:rPr>
        <w:t>e</w:t>
      </w:r>
      <w:r w:rsidR="00BC4F94">
        <w:rPr>
          <w:rFonts w:ascii="Verdana" w:eastAsiaTheme="minorHAnsi" w:hAnsi="Verdana" w:cstheme="minorHAnsi"/>
          <w:color w:val="002060"/>
          <w:sz w:val="20"/>
          <w:szCs w:val="20"/>
          <w:lang w:eastAsia="en-US"/>
        </w:rPr>
        <w:t>mber</w:t>
      </w:r>
      <w:r w:rsidRPr="00726F18">
        <w:rPr>
          <w:rFonts w:ascii="Verdana" w:eastAsiaTheme="minorHAnsi" w:hAnsi="Verdana" w:cstheme="minorHAnsi"/>
          <w:color w:val="002060"/>
          <w:sz w:val="20"/>
          <w:szCs w:val="20"/>
          <w:lang w:eastAsia="en-US"/>
        </w:rPr>
        <w:t xml:space="preserve"> 2026 besteedt GGD Reisvaccinaties aandacht aan het voorkómen van tekenbeten en de ziektes die je hierdoor kunt oplopen. In die periode zijn teken in de natuur weer actief. Dat je als gevolg van een tekenbeet de ziekte van Lyme kunt oplopen is redelijk bekend. Minder bekend is dat je door een tekenbeet ook tekenencefalitis (TBE of FSME) kunt krijgen, een hersenontsteking die vooral voorkomt in landen als </w:t>
      </w:r>
      <w:r w:rsidRPr="00A4308D">
        <w:rPr>
          <w:rFonts w:ascii="Verdana" w:eastAsiaTheme="minorHAnsi" w:hAnsi="Verdana" w:cstheme="minorHAnsi"/>
          <w:color w:val="002060"/>
          <w:sz w:val="20"/>
          <w:szCs w:val="20"/>
          <w:lang w:eastAsia="en-US"/>
        </w:rPr>
        <w:t>Duitsland, Oostenrijk en Kroatië</w:t>
      </w:r>
      <w:r w:rsidRPr="00726F18">
        <w:rPr>
          <w:rFonts w:ascii="Verdana" w:eastAsiaTheme="minorHAnsi" w:hAnsi="Verdana" w:cstheme="minorHAnsi"/>
          <w:color w:val="002060"/>
          <w:sz w:val="20"/>
          <w:szCs w:val="20"/>
          <w:lang w:eastAsia="en-US"/>
        </w:rPr>
        <w:t>.</w:t>
      </w:r>
      <w:r w:rsidR="009A61B4">
        <w:rPr>
          <w:rFonts w:ascii="Verdana" w:eastAsiaTheme="minorHAnsi" w:hAnsi="Verdana" w:cstheme="minorHAnsi"/>
          <w:color w:val="002060"/>
          <w:sz w:val="20"/>
          <w:szCs w:val="20"/>
          <w:lang w:eastAsia="en-US"/>
        </w:rPr>
        <w:t xml:space="preserve"> </w:t>
      </w:r>
      <w:r w:rsidRPr="00726F18">
        <w:rPr>
          <w:rFonts w:ascii="Verdana" w:eastAsiaTheme="minorHAnsi" w:hAnsi="Verdana" w:cstheme="minorHAnsi"/>
          <w:color w:val="002060"/>
          <w:sz w:val="20"/>
          <w:szCs w:val="20"/>
          <w:lang w:eastAsia="en-US"/>
        </w:rPr>
        <w:t xml:space="preserve">Veel mensen gaan komende zomer en najaar </w:t>
      </w:r>
      <w:r w:rsidR="008F7A5D">
        <w:rPr>
          <w:rFonts w:ascii="Verdana" w:eastAsiaTheme="minorHAnsi" w:hAnsi="Verdana" w:cstheme="minorHAnsi"/>
          <w:color w:val="002060"/>
          <w:sz w:val="20"/>
          <w:szCs w:val="20"/>
          <w:lang w:eastAsia="en-US"/>
        </w:rPr>
        <w:t>kamperen</w:t>
      </w:r>
      <w:r w:rsidR="004B2E60">
        <w:rPr>
          <w:rFonts w:ascii="Verdana" w:eastAsiaTheme="minorHAnsi" w:hAnsi="Verdana" w:cstheme="minorHAnsi"/>
          <w:color w:val="002060"/>
          <w:sz w:val="20"/>
          <w:szCs w:val="20"/>
          <w:lang w:eastAsia="en-US"/>
        </w:rPr>
        <w:t xml:space="preserve">; </w:t>
      </w:r>
      <w:r w:rsidRPr="00726F18">
        <w:rPr>
          <w:rFonts w:ascii="Verdana" w:eastAsiaTheme="minorHAnsi" w:hAnsi="Verdana" w:cstheme="minorHAnsi"/>
          <w:color w:val="002060"/>
          <w:sz w:val="20"/>
          <w:szCs w:val="20"/>
          <w:lang w:eastAsia="en-US"/>
        </w:rPr>
        <w:t>met de camper</w:t>
      </w:r>
      <w:r w:rsidR="004B2E60">
        <w:rPr>
          <w:rFonts w:ascii="Verdana" w:eastAsiaTheme="minorHAnsi" w:hAnsi="Verdana" w:cstheme="minorHAnsi"/>
          <w:color w:val="002060"/>
          <w:sz w:val="20"/>
          <w:szCs w:val="20"/>
          <w:lang w:eastAsia="en-US"/>
        </w:rPr>
        <w:t>, caravan of tent</w:t>
      </w:r>
      <w:r w:rsidRPr="00726F18">
        <w:rPr>
          <w:rFonts w:ascii="Verdana" w:eastAsiaTheme="minorHAnsi" w:hAnsi="Verdana" w:cstheme="minorHAnsi"/>
          <w:color w:val="002060"/>
          <w:sz w:val="20"/>
          <w:szCs w:val="20"/>
          <w:lang w:eastAsia="en-US"/>
        </w:rPr>
        <w:t xml:space="preserve"> op pad. Hét moment om iedereen goed voorbereid op reis te laten gaan.</w:t>
      </w:r>
    </w:p>
    <w:p w14:paraId="135E28A6" w14:textId="7496514E" w:rsidR="00FE1D55" w:rsidRPr="0041704B" w:rsidRDefault="008C1E41" w:rsidP="00674B97">
      <w:pPr>
        <w:pStyle w:val="Kop1"/>
        <w:rPr>
          <w:rFonts w:ascii="Verdana" w:hAnsi="Verdana"/>
          <w:b/>
          <w:bCs/>
          <w:color w:val="00B050"/>
          <w:sz w:val="24"/>
          <w:szCs w:val="24"/>
        </w:rPr>
      </w:pPr>
      <w:bookmarkStart w:id="2" w:name="_Toc227673426"/>
      <w:r w:rsidRPr="0041704B">
        <w:rPr>
          <w:rFonts w:ascii="Verdana" w:hAnsi="Verdana" w:cstheme="minorHAnsi"/>
          <w:b/>
          <w:bCs/>
          <w:noProof/>
          <w:color w:val="00B050"/>
          <w:sz w:val="16"/>
          <w:szCs w:val="16"/>
        </w:rPr>
        <w:lastRenderedPageBreak/>
        <w:drawing>
          <wp:anchor distT="0" distB="0" distL="114300" distR="114300" simplePos="0" relativeHeight="251658240" behindDoc="0" locked="0" layoutInCell="1" allowOverlap="1" wp14:anchorId="54C30C57" wp14:editId="7838605D">
            <wp:simplePos x="0" y="0"/>
            <wp:positionH relativeFrom="page">
              <wp:posOffset>8101646</wp:posOffset>
            </wp:positionH>
            <wp:positionV relativeFrom="paragraph">
              <wp:posOffset>-566737</wp:posOffset>
            </wp:positionV>
            <wp:extent cx="1184275" cy="1397000"/>
            <wp:effectExtent l="46038" t="0" r="0" b="42863"/>
            <wp:wrapNone/>
            <wp:docPr id="17876731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6773658">
                      <a:off x="0" y="0"/>
                      <a:ext cx="1184275" cy="1397000"/>
                    </a:xfrm>
                    <a:prstGeom prst="rect">
                      <a:avLst/>
                    </a:prstGeom>
                    <a:noFill/>
                  </pic:spPr>
                </pic:pic>
              </a:graphicData>
            </a:graphic>
            <wp14:sizeRelH relativeFrom="page">
              <wp14:pctWidth>0</wp14:pctWidth>
            </wp14:sizeRelH>
            <wp14:sizeRelV relativeFrom="page">
              <wp14:pctHeight>0</wp14:pctHeight>
            </wp14:sizeRelV>
          </wp:anchor>
        </w:drawing>
      </w:r>
      <w:r w:rsidR="00FE1D55" w:rsidRPr="0041704B">
        <w:rPr>
          <w:rFonts w:ascii="Verdana" w:hAnsi="Verdana"/>
          <w:b/>
          <w:bCs/>
          <w:color w:val="00B050"/>
          <w:sz w:val="24"/>
          <w:szCs w:val="24"/>
        </w:rPr>
        <w:t>Doelgroep</w:t>
      </w:r>
      <w:bookmarkEnd w:id="2"/>
      <w:r w:rsidR="00FE1D55" w:rsidRPr="0041704B">
        <w:rPr>
          <w:rFonts w:ascii="Verdana" w:hAnsi="Verdana"/>
          <w:b/>
          <w:bCs/>
          <w:color w:val="00B050"/>
          <w:sz w:val="24"/>
          <w:szCs w:val="24"/>
        </w:rPr>
        <w:t xml:space="preserve"> </w:t>
      </w:r>
    </w:p>
    <w:p w14:paraId="7339B622" w14:textId="77777777" w:rsidR="00DD17B6" w:rsidRDefault="00DD17B6" w:rsidP="00FE1D55">
      <w:pPr>
        <w:spacing w:after="0" w:line="360" w:lineRule="auto"/>
        <w:rPr>
          <w:rFonts w:ascii="Verdana" w:hAnsi="Verdana" w:cstheme="minorHAnsi"/>
          <w:color w:val="002060"/>
          <w:sz w:val="20"/>
          <w:szCs w:val="20"/>
        </w:rPr>
      </w:pPr>
    </w:p>
    <w:p w14:paraId="077DA302" w14:textId="77777777" w:rsidR="008603FD" w:rsidRDefault="00FE1D55" w:rsidP="00FE1D55">
      <w:pPr>
        <w:spacing w:after="0" w:line="360" w:lineRule="auto"/>
        <w:rPr>
          <w:rFonts w:ascii="Verdana" w:hAnsi="Verdana" w:cstheme="minorHAnsi"/>
          <w:color w:val="002060"/>
          <w:sz w:val="20"/>
          <w:szCs w:val="20"/>
        </w:rPr>
      </w:pPr>
      <w:r w:rsidRPr="008C106A">
        <w:rPr>
          <w:rFonts w:ascii="Verdana" w:hAnsi="Verdana" w:cstheme="minorHAnsi"/>
          <w:color w:val="002060"/>
          <w:sz w:val="20"/>
          <w:szCs w:val="20"/>
        </w:rPr>
        <w:t>De doelgroep bestaat uit</w:t>
      </w:r>
      <w:r w:rsidR="008603FD">
        <w:rPr>
          <w:rFonts w:ascii="Verdana" w:hAnsi="Verdana" w:cstheme="minorHAnsi"/>
          <w:color w:val="002060"/>
          <w:sz w:val="20"/>
          <w:szCs w:val="20"/>
        </w:rPr>
        <w:t>:</w:t>
      </w:r>
    </w:p>
    <w:p w14:paraId="54143A4D" w14:textId="4048EC18" w:rsidR="00DC220D" w:rsidRPr="00DC220D" w:rsidRDefault="00DC220D" w:rsidP="008603FD">
      <w:pPr>
        <w:pStyle w:val="Lijstalinea"/>
        <w:numPr>
          <w:ilvl w:val="0"/>
          <w:numId w:val="35"/>
        </w:numPr>
        <w:spacing w:after="0" w:line="360" w:lineRule="auto"/>
        <w:rPr>
          <w:rFonts w:ascii="Verdana" w:hAnsi="Verdana" w:cstheme="minorHAnsi"/>
          <w:b/>
          <w:bCs/>
          <w:color w:val="002060"/>
          <w:sz w:val="20"/>
          <w:szCs w:val="20"/>
        </w:rPr>
      </w:pPr>
      <w:r>
        <w:rPr>
          <w:rFonts w:ascii="Verdana" w:hAnsi="Verdana" w:cstheme="minorHAnsi"/>
          <w:color w:val="002060"/>
          <w:sz w:val="20"/>
          <w:szCs w:val="20"/>
        </w:rPr>
        <w:t xml:space="preserve">Intern: </w:t>
      </w:r>
      <w:r w:rsidR="006E1E86">
        <w:rPr>
          <w:rFonts w:ascii="Verdana" w:hAnsi="Verdana" w:cstheme="minorHAnsi"/>
          <w:color w:val="002060"/>
          <w:sz w:val="20"/>
          <w:szCs w:val="20"/>
        </w:rPr>
        <w:t xml:space="preserve">De collega’s van </w:t>
      </w:r>
      <w:r>
        <w:rPr>
          <w:rFonts w:ascii="Verdana" w:hAnsi="Verdana" w:cstheme="minorHAnsi"/>
          <w:color w:val="002060"/>
          <w:sz w:val="20"/>
          <w:szCs w:val="20"/>
        </w:rPr>
        <w:t xml:space="preserve">alle aangesloten </w:t>
      </w:r>
      <w:proofErr w:type="spellStart"/>
      <w:r>
        <w:rPr>
          <w:rFonts w:ascii="Verdana" w:hAnsi="Verdana" w:cstheme="minorHAnsi"/>
          <w:color w:val="002060"/>
          <w:sz w:val="20"/>
          <w:szCs w:val="20"/>
        </w:rPr>
        <w:t>GGD’en</w:t>
      </w:r>
      <w:proofErr w:type="spellEnd"/>
      <w:r w:rsidR="00A94615">
        <w:rPr>
          <w:rFonts w:ascii="Verdana" w:hAnsi="Verdana" w:cstheme="minorHAnsi"/>
          <w:color w:val="002060"/>
          <w:sz w:val="20"/>
          <w:szCs w:val="20"/>
        </w:rPr>
        <w:t>.</w:t>
      </w:r>
    </w:p>
    <w:p w14:paraId="1BED7B45" w14:textId="459EA55A" w:rsidR="00FE1D55" w:rsidRPr="008603FD" w:rsidRDefault="00DC220D" w:rsidP="008603FD">
      <w:pPr>
        <w:pStyle w:val="Lijstalinea"/>
        <w:numPr>
          <w:ilvl w:val="0"/>
          <w:numId w:val="35"/>
        </w:numPr>
        <w:spacing w:after="0" w:line="360" w:lineRule="auto"/>
        <w:rPr>
          <w:rFonts w:ascii="Verdana" w:hAnsi="Verdana" w:cstheme="minorHAnsi"/>
          <w:b/>
          <w:bCs/>
          <w:color w:val="002060"/>
          <w:sz w:val="20"/>
          <w:szCs w:val="20"/>
        </w:rPr>
      </w:pPr>
      <w:r>
        <w:rPr>
          <w:rFonts w:ascii="Verdana" w:hAnsi="Verdana" w:cstheme="minorHAnsi"/>
          <w:color w:val="002060"/>
          <w:sz w:val="20"/>
          <w:szCs w:val="20"/>
        </w:rPr>
        <w:t>Extern: M</w:t>
      </w:r>
      <w:r w:rsidR="00FE1D55" w:rsidRPr="008603FD">
        <w:rPr>
          <w:rFonts w:ascii="Verdana" w:hAnsi="Verdana" w:cstheme="minorHAnsi"/>
          <w:color w:val="002060"/>
          <w:sz w:val="20"/>
          <w:szCs w:val="20"/>
        </w:rPr>
        <w:t>ensen die in Nederland in de natuur recreëren en mensen die in het buitenland de natuur opzoeken.</w:t>
      </w:r>
    </w:p>
    <w:p w14:paraId="009ED08D" w14:textId="77777777" w:rsidR="00FE1D55" w:rsidRDefault="00FE1D55" w:rsidP="00FE1D55">
      <w:pPr>
        <w:spacing w:after="0" w:line="360" w:lineRule="auto"/>
        <w:rPr>
          <w:rFonts w:ascii="Verdana" w:hAnsi="Verdana" w:cstheme="minorHAnsi"/>
          <w:b/>
          <w:bCs/>
          <w:color w:val="002060"/>
          <w:sz w:val="20"/>
          <w:szCs w:val="20"/>
        </w:rPr>
      </w:pPr>
    </w:p>
    <w:p w14:paraId="67B35376" w14:textId="77777777" w:rsidR="00FE1D55" w:rsidRPr="008C106A" w:rsidRDefault="00FE1D55" w:rsidP="00FE1D55">
      <w:pPr>
        <w:spacing w:after="0" w:line="360" w:lineRule="auto"/>
        <w:rPr>
          <w:rFonts w:ascii="Verdana" w:hAnsi="Verdana" w:cstheme="minorHAnsi"/>
          <w:b/>
          <w:bCs/>
          <w:color w:val="002060"/>
          <w:sz w:val="20"/>
          <w:szCs w:val="20"/>
        </w:rPr>
      </w:pPr>
      <w:r w:rsidRPr="008C106A">
        <w:rPr>
          <w:rFonts w:ascii="Verdana" w:hAnsi="Verdana" w:cstheme="minorHAnsi"/>
          <w:b/>
          <w:bCs/>
          <w:color w:val="002060"/>
          <w:sz w:val="20"/>
          <w:szCs w:val="20"/>
        </w:rPr>
        <w:t xml:space="preserve">Intern </w:t>
      </w:r>
    </w:p>
    <w:p w14:paraId="4050AD07" w14:textId="191EEAE1" w:rsidR="00FE1D55" w:rsidRPr="00FE1D55" w:rsidRDefault="00FE1D55" w:rsidP="00FE1D55">
      <w:pPr>
        <w:pStyle w:val="Lijstalinea"/>
        <w:numPr>
          <w:ilvl w:val="0"/>
          <w:numId w:val="17"/>
        </w:numPr>
        <w:spacing w:after="0" w:line="360" w:lineRule="auto"/>
        <w:rPr>
          <w:rFonts w:ascii="Verdana" w:hAnsi="Verdana" w:cstheme="minorHAnsi"/>
          <w:color w:val="002060"/>
          <w:sz w:val="20"/>
          <w:szCs w:val="20"/>
        </w:rPr>
      </w:pPr>
      <w:r>
        <w:rPr>
          <w:rFonts w:ascii="Verdana" w:hAnsi="Verdana" w:cstheme="minorHAnsi"/>
          <w:color w:val="002060"/>
          <w:sz w:val="20"/>
          <w:szCs w:val="20"/>
        </w:rPr>
        <w:t>(Communicatie)m</w:t>
      </w:r>
      <w:r w:rsidRPr="008C106A">
        <w:rPr>
          <w:rFonts w:ascii="Verdana" w:hAnsi="Verdana" w:cstheme="minorHAnsi"/>
          <w:color w:val="002060"/>
          <w:sz w:val="20"/>
          <w:szCs w:val="20"/>
        </w:rPr>
        <w:t xml:space="preserve">edewerkers </w:t>
      </w:r>
      <w:proofErr w:type="spellStart"/>
      <w:r w:rsidRPr="008C106A">
        <w:rPr>
          <w:rFonts w:ascii="Verdana" w:hAnsi="Verdana" w:cstheme="minorHAnsi"/>
          <w:color w:val="002060"/>
          <w:sz w:val="20"/>
          <w:szCs w:val="20"/>
        </w:rPr>
        <w:t>GGD’en</w:t>
      </w:r>
      <w:proofErr w:type="spellEnd"/>
      <w:r>
        <w:rPr>
          <w:rFonts w:ascii="Verdana" w:hAnsi="Verdana" w:cstheme="minorHAnsi"/>
          <w:color w:val="002060"/>
          <w:sz w:val="20"/>
          <w:szCs w:val="20"/>
        </w:rPr>
        <w:t xml:space="preserve">; </w:t>
      </w:r>
      <w:r w:rsidRPr="00EC03C8">
        <w:rPr>
          <w:rFonts w:ascii="Verdana" w:hAnsi="Verdana" w:cstheme="minorHAnsi"/>
          <w:color w:val="002060"/>
          <w:sz w:val="20"/>
          <w:szCs w:val="20"/>
        </w:rPr>
        <w:t xml:space="preserve">als intermediair om de </w:t>
      </w:r>
      <w:proofErr w:type="spellStart"/>
      <w:r w:rsidRPr="00EC03C8">
        <w:rPr>
          <w:rFonts w:ascii="Verdana" w:hAnsi="Verdana" w:cstheme="minorHAnsi"/>
          <w:color w:val="002060"/>
          <w:sz w:val="20"/>
          <w:szCs w:val="20"/>
        </w:rPr>
        <w:t>toolkit</w:t>
      </w:r>
      <w:proofErr w:type="spellEnd"/>
      <w:r w:rsidRPr="00EC03C8">
        <w:rPr>
          <w:rFonts w:ascii="Verdana" w:hAnsi="Verdana" w:cstheme="minorHAnsi"/>
          <w:color w:val="002060"/>
          <w:sz w:val="20"/>
          <w:szCs w:val="20"/>
        </w:rPr>
        <w:t xml:space="preserve"> binnen de eigen regio te verspreiden en actief onder de aandacht te brengen bij doelgroepen</w:t>
      </w:r>
      <w:r>
        <w:rPr>
          <w:rFonts w:ascii="Verdana" w:hAnsi="Verdana" w:cstheme="minorHAnsi"/>
          <w:color w:val="002060"/>
          <w:sz w:val="20"/>
          <w:szCs w:val="20"/>
        </w:rPr>
        <w:t xml:space="preserve"> hieronder</w:t>
      </w:r>
      <w:r w:rsidRPr="00EC03C8">
        <w:rPr>
          <w:rFonts w:ascii="Verdana" w:hAnsi="Verdana" w:cstheme="minorHAnsi"/>
          <w:color w:val="002060"/>
          <w:sz w:val="20"/>
          <w:szCs w:val="20"/>
        </w:rPr>
        <w:t>.</w:t>
      </w:r>
    </w:p>
    <w:p w14:paraId="720AC8AC" w14:textId="04648332" w:rsidR="00FE1D55" w:rsidRPr="00E06686" w:rsidRDefault="00DC220D" w:rsidP="00DC220D">
      <w:pPr>
        <w:rPr>
          <w:rFonts w:ascii="Verdana" w:hAnsi="Verdana" w:cstheme="minorHAnsi"/>
          <w:b/>
          <w:bCs/>
          <w:color w:val="002060"/>
          <w:sz w:val="20"/>
          <w:szCs w:val="20"/>
        </w:rPr>
      </w:pPr>
      <w:r>
        <w:rPr>
          <w:rFonts w:ascii="Verdana" w:hAnsi="Verdana" w:cstheme="minorHAnsi"/>
          <w:b/>
          <w:bCs/>
          <w:color w:val="002060"/>
          <w:sz w:val="20"/>
          <w:szCs w:val="20"/>
        </w:rPr>
        <w:br/>
      </w:r>
      <w:r w:rsidR="00FE1D55" w:rsidRPr="00E06686">
        <w:rPr>
          <w:rFonts w:ascii="Verdana" w:hAnsi="Verdana" w:cstheme="minorHAnsi"/>
          <w:b/>
          <w:bCs/>
          <w:color w:val="002060"/>
          <w:sz w:val="20"/>
          <w:szCs w:val="20"/>
        </w:rPr>
        <w:t>Extern</w:t>
      </w:r>
    </w:p>
    <w:p w14:paraId="22C1543D" w14:textId="77777777" w:rsidR="00FE1D55" w:rsidRPr="008C106A" w:rsidRDefault="00FE1D55" w:rsidP="00FE1D55">
      <w:pPr>
        <w:pStyle w:val="Lijstalinea"/>
        <w:numPr>
          <w:ilvl w:val="0"/>
          <w:numId w:val="1"/>
        </w:numPr>
        <w:spacing w:after="0" w:line="360" w:lineRule="auto"/>
        <w:rPr>
          <w:rFonts w:ascii="Verdana" w:hAnsi="Verdana" w:cstheme="minorHAnsi"/>
          <w:color w:val="002060"/>
          <w:sz w:val="20"/>
          <w:szCs w:val="20"/>
        </w:rPr>
      </w:pPr>
      <w:r w:rsidRPr="008C106A">
        <w:rPr>
          <w:rFonts w:ascii="Verdana" w:hAnsi="Verdana" w:cstheme="minorHAnsi"/>
          <w:color w:val="002060"/>
          <w:sz w:val="20"/>
          <w:szCs w:val="20"/>
        </w:rPr>
        <w:t xml:space="preserve">Ouders met jonge kinderen tot 4 jaar via CJG – Peuterspeelzalen, Kinderdagverblijven </w:t>
      </w:r>
    </w:p>
    <w:p w14:paraId="6DC97569" w14:textId="77777777" w:rsidR="00FE1D55" w:rsidRPr="008C106A" w:rsidRDefault="00FE1D55" w:rsidP="00FE1D55">
      <w:pPr>
        <w:pStyle w:val="Lijstalinea"/>
        <w:numPr>
          <w:ilvl w:val="0"/>
          <w:numId w:val="1"/>
        </w:numPr>
        <w:spacing w:after="0" w:line="360" w:lineRule="auto"/>
        <w:rPr>
          <w:rFonts w:ascii="Verdana" w:hAnsi="Verdana" w:cstheme="minorHAnsi"/>
          <w:color w:val="002060"/>
          <w:sz w:val="20"/>
          <w:szCs w:val="20"/>
        </w:rPr>
      </w:pPr>
      <w:r w:rsidRPr="008C106A">
        <w:rPr>
          <w:rFonts w:ascii="Verdana" w:hAnsi="Verdana" w:cstheme="minorHAnsi"/>
          <w:color w:val="002060"/>
          <w:sz w:val="20"/>
          <w:szCs w:val="20"/>
        </w:rPr>
        <w:t>Kinderen basisschoolleeftijd en hun ouders.</w:t>
      </w:r>
    </w:p>
    <w:p w14:paraId="64AA2166" w14:textId="77777777" w:rsidR="00FE1D55" w:rsidRPr="008C106A" w:rsidRDefault="00FE1D55" w:rsidP="00FE1D55">
      <w:pPr>
        <w:pStyle w:val="Lijstalinea"/>
        <w:numPr>
          <w:ilvl w:val="0"/>
          <w:numId w:val="1"/>
        </w:numPr>
        <w:spacing w:after="0" w:line="360" w:lineRule="auto"/>
        <w:rPr>
          <w:rFonts w:ascii="Verdana" w:hAnsi="Verdana" w:cstheme="minorHAnsi"/>
          <w:color w:val="002060"/>
          <w:sz w:val="20"/>
          <w:szCs w:val="20"/>
        </w:rPr>
      </w:pPr>
      <w:r w:rsidRPr="008C106A">
        <w:rPr>
          <w:rFonts w:ascii="Verdana" w:hAnsi="Verdana" w:cstheme="minorHAnsi"/>
          <w:color w:val="002060"/>
          <w:sz w:val="20"/>
          <w:szCs w:val="20"/>
        </w:rPr>
        <w:t>Pubers en jongvolwassenen en hun ouders.</w:t>
      </w:r>
    </w:p>
    <w:p w14:paraId="6DD02164" w14:textId="77777777" w:rsidR="00FE1D55" w:rsidRPr="008C106A" w:rsidRDefault="00FE1D55" w:rsidP="00FE1D55">
      <w:pPr>
        <w:pStyle w:val="Lijstalinea"/>
        <w:numPr>
          <w:ilvl w:val="0"/>
          <w:numId w:val="1"/>
        </w:numPr>
        <w:spacing w:after="0" w:line="360" w:lineRule="auto"/>
        <w:rPr>
          <w:rFonts w:ascii="Verdana" w:hAnsi="Verdana" w:cstheme="minorHAnsi"/>
          <w:color w:val="002060"/>
          <w:sz w:val="20"/>
          <w:szCs w:val="20"/>
        </w:rPr>
      </w:pPr>
      <w:r w:rsidRPr="008C106A">
        <w:rPr>
          <w:rFonts w:ascii="Verdana" w:hAnsi="Verdana" w:cstheme="minorHAnsi"/>
          <w:color w:val="002060"/>
          <w:sz w:val="20"/>
          <w:szCs w:val="20"/>
        </w:rPr>
        <w:t xml:space="preserve">Jongvolwassenen, studenten, senioren, w.o. 50-plussers, stellen zonder kinderen – korte vakanties, camping, campers. </w:t>
      </w:r>
    </w:p>
    <w:p w14:paraId="649DE346" w14:textId="77777777" w:rsidR="00FE1D55" w:rsidRPr="008C106A" w:rsidRDefault="00FE1D55" w:rsidP="00FE1D55">
      <w:pPr>
        <w:pStyle w:val="Lijstalinea"/>
        <w:numPr>
          <w:ilvl w:val="0"/>
          <w:numId w:val="1"/>
        </w:numPr>
        <w:spacing w:after="0" w:line="360" w:lineRule="auto"/>
        <w:rPr>
          <w:rFonts w:ascii="Verdana" w:hAnsi="Verdana" w:cstheme="minorHAnsi"/>
          <w:color w:val="002060"/>
          <w:sz w:val="20"/>
          <w:szCs w:val="20"/>
        </w:rPr>
      </w:pPr>
      <w:r w:rsidRPr="008C106A">
        <w:rPr>
          <w:rFonts w:ascii="Verdana" w:hAnsi="Verdana" w:cstheme="minorHAnsi"/>
          <w:color w:val="002060"/>
          <w:sz w:val="20"/>
          <w:szCs w:val="20"/>
        </w:rPr>
        <w:t>Docenten basis en middelbare scholen</w:t>
      </w:r>
    </w:p>
    <w:p w14:paraId="1824EEA4" w14:textId="77777777" w:rsidR="00FE1D55" w:rsidRPr="008C106A" w:rsidRDefault="00FE1D55" w:rsidP="00FE1D55">
      <w:pPr>
        <w:pStyle w:val="Lijstalinea"/>
        <w:numPr>
          <w:ilvl w:val="0"/>
          <w:numId w:val="1"/>
        </w:numPr>
        <w:spacing w:after="0" w:line="360" w:lineRule="auto"/>
        <w:rPr>
          <w:rFonts w:ascii="Verdana" w:hAnsi="Verdana" w:cstheme="minorHAnsi"/>
          <w:color w:val="002060"/>
          <w:sz w:val="20"/>
          <w:szCs w:val="20"/>
        </w:rPr>
      </w:pPr>
      <w:r w:rsidRPr="008C106A">
        <w:rPr>
          <w:rFonts w:ascii="Verdana" w:hAnsi="Verdana" w:cstheme="minorHAnsi"/>
          <w:color w:val="002060"/>
          <w:sz w:val="20"/>
          <w:szCs w:val="20"/>
        </w:rPr>
        <w:t>Sportclubs, scoutingclubs</w:t>
      </w:r>
    </w:p>
    <w:p w14:paraId="00C570C6" w14:textId="77777777" w:rsidR="00DD17B6" w:rsidRDefault="00DD17B6" w:rsidP="00A623D1">
      <w:pPr>
        <w:spacing w:after="0" w:line="360" w:lineRule="auto"/>
        <w:rPr>
          <w:rFonts w:ascii="Verdana" w:hAnsi="Verdana"/>
          <w:b/>
          <w:bCs/>
          <w:color w:val="00B050"/>
          <w:sz w:val="24"/>
          <w:szCs w:val="24"/>
        </w:rPr>
      </w:pPr>
    </w:p>
    <w:p w14:paraId="207D9B8F" w14:textId="63157CC7" w:rsidR="00444972" w:rsidRDefault="00BB4D83" w:rsidP="00A623D1">
      <w:pPr>
        <w:spacing w:after="0" w:line="360" w:lineRule="auto"/>
        <w:rPr>
          <w:rFonts w:ascii="Verdana" w:hAnsi="Verdana" w:cstheme="minorHAnsi"/>
          <w:color w:val="002060"/>
          <w:sz w:val="20"/>
          <w:szCs w:val="20"/>
        </w:rPr>
      </w:pPr>
      <w:bookmarkStart w:id="3" w:name="_Toc227673427"/>
      <w:r w:rsidRPr="0041704B">
        <w:rPr>
          <w:rStyle w:val="Kop1Char"/>
          <w:rFonts w:ascii="Verdana" w:hAnsi="Verdana"/>
          <w:b/>
          <w:bCs/>
          <w:color w:val="00B050"/>
          <w:sz w:val="24"/>
          <w:szCs w:val="24"/>
        </w:rPr>
        <w:t>Communicatie</w:t>
      </w:r>
      <w:r w:rsidR="00A623D1" w:rsidRPr="0041704B">
        <w:rPr>
          <w:rStyle w:val="Kop1Char"/>
          <w:rFonts w:ascii="Verdana" w:hAnsi="Verdana"/>
          <w:b/>
          <w:bCs/>
          <w:color w:val="00B050"/>
          <w:sz w:val="24"/>
          <w:szCs w:val="24"/>
        </w:rPr>
        <w:t>boodschap</w:t>
      </w:r>
      <w:bookmarkEnd w:id="3"/>
      <w:r w:rsidR="00A623D1" w:rsidRPr="0041704B">
        <w:rPr>
          <w:rStyle w:val="Kop1Char"/>
          <w:rFonts w:ascii="Verdana" w:hAnsi="Verdana"/>
          <w:b/>
          <w:bCs/>
          <w:color w:val="00B050"/>
          <w:sz w:val="24"/>
          <w:szCs w:val="24"/>
        </w:rPr>
        <w:br/>
      </w:r>
      <w:r w:rsidR="00444972" w:rsidRPr="00444972">
        <w:rPr>
          <w:rFonts w:ascii="Verdana" w:hAnsi="Verdana" w:cstheme="minorHAnsi"/>
          <w:b/>
          <w:bCs/>
          <w:color w:val="002060"/>
          <w:sz w:val="20"/>
          <w:szCs w:val="20"/>
        </w:rPr>
        <w:t>Ga je op vakantie in Europa? Dan kun je een tekenbeet oplopen waar je erg ziek van kunt worden. Check tekenweetjes.nl</w:t>
      </w:r>
      <w:r w:rsidR="00444972" w:rsidRPr="00444972">
        <w:rPr>
          <w:rFonts w:ascii="Verdana" w:hAnsi="Verdana" w:cstheme="minorHAnsi"/>
          <w:color w:val="002060"/>
          <w:sz w:val="20"/>
          <w:szCs w:val="20"/>
        </w:rPr>
        <w:t xml:space="preserve"> </w:t>
      </w:r>
      <w:r w:rsidR="00A623D1" w:rsidRPr="008C106A">
        <w:rPr>
          <w:rFonts w:ascii="Verdana" w:hAnsi="Verdana" w:cstheme="minorHAnsi"/>
          <w:color w:val="002060"/>
          <w:sz w:val="20"/>
          <w:szCs w:val="20"/>
        </w:rPr>
        <w:t xml:space="preserve"> </w:t>
      </w:r>
    </w:p>
    <w:p w14:paraId="6EACC6C5" w14:textId="77777777" w:rsidR="00EF611B" w:rsidRDefault="00EF611B" w:rsidP="00A623D1">
      <w:pPr>
        <w:spacing w:after="0" w:line="360" w:lineRule="auto"/>
        <w:rPr>
          <w:rFonts w:ascii="Verdana" w:hAnsi="Verdana" w:cstheme="minorHAnsi"/>
          <w:color w:val="002060"/>
          <w:sz w:val="20"/>
          <w:szCs w:val="20"/>
        </w:rPr>
      </w:pPr>
    </w:p>
    <w:p w14:paraId="1C8BCFCA" w14:textId="77B9CBBC" w:rsidR="00A623D1" w:rsidRPr="008C106A" w:rsidRDefault="00EF611B" w:rsidP="00A623D1">
      <w:pPr>
        <w:spacing w:after="0" w:line="360" w:lineRule="auto"/>
        <w:rPr>
          <w:rFonts w:ascii="Verdana" w:hAnsi="Verdana" w:cstheme="minorHAnsi"/>
          <w:color w:val="002060"/>
          <w:sz w:val="20"/>
          <w:szCs w:val="20"/>
        </w:rPr>
      </w:pPr>
      <w:r>
        <w:rPr>
          <w:rFonts w:ascii="Verdana" w:hAnsi="Verdana" w:cstheme="minorHAnsi"/>
          <w:color w:val="002060"/>
          <w:sz w:val="20"/>
          <w:szCs w:val="20"/>
        </w:rPr>
        <w:t>Welke onderwerpen</w:t>
      </w:r>
      <w:r w:rsidR="00C150C4">
        <w:rPr>
          <w:rFonts w:ascii="Verdana" w:hAnsi="Verdana" w:cstheme="minorHAnsi"/>
          <w:color w:val="002060"/>
          <w:sz w:val="20"/>
          <w:szCs w:val="20"/>
        </w:rPr>
        <w:t xml:space="preserve"> pakken we mee in de </w:t>
      </w:r>
      <w:proofErr w:type="spellStart"/>
      <w:r w:rsidR="00C150C4">
        <w:rPr>
          <w:rFonts w:ascii="Verdana" w:hAnsi="Verdana" w:cstheme="minorHAnsi"/>
          <w:color w:val="002060"/>
          <w:sz w:val="20"/>
          <w:szCs w:val="20"/>
        </w:rPr>
        <w:t>toolkit</w:t>
      </w:r>
      <w:proofErr w:type="spellEnd"/>
      <w:r w:rsidR="00C150C4">
        <w:rPr>
          <w:rFonts w:ascii="Verdana" w:hAnsi="Verdana" w:cstheme="minorHAnsi"/>
          <w:color w:val="002060"/>
          <w:sz w:val="20"/>
          <w:szCs w:val="20"/>
        </w:rPr>
        <w:t>?</w:t>
      </w:r>
    </w:p>
    <w:p w14:paraId="75A9B149" w14:textId="0887E769" w:rsidR="00FE1D55" w:rsidRPr="00C150C4" w:rsidRDefault="00A623D1" w:rsidP="00A80C5B">
      <w:pPr>
        <w:pStyle w:val="Lijstalinea"/>
        <w:numPr>
          <w:ilvl w:val="0"/>
          <w:numId w:val="18"/>
        </w:numPr>
        <w:spacing w:after="0" w:line="360" w:lineRule="auto"/>
        <w:rPr>
          <w:rFonts w:ascii="Verdana" w:hAnsi="Verdana" w:cstheme="minorHAnsi"/>
          <w:sz w:val="20"/>
          <w:szCs w:val="20"/>
        </w:rPr>
      </w:pPr>
      <w:r w:rsidRPr="00C150C4">
        <w:rPr>
          <w:rFonts w:ascii="Verdana" w:hAnsi="Verdana" w:cstheme="minorHAnsi"/>
          <w:color w:val="002060"/>
          <w:sz w:val="20"/>
          <w:szCs w:val="20"/>
        </w:rPr>
        <w:t xml:space="preserve">Wat is Lyme en wat is tekenencefalitis? </w:t>
      </w:r>
      <w:r w:rsidR="00C150C4" w:rsidRPr="00C150C4">
        <w:rPr>
          <w:rFonts w:ascii="Verdana" w:hAnsi="Verdana" w:cstheme="minorHAnsi"/>
          <w:color w:val="002060"/>
          <w:sz w:val="20"/>
          <w:szCs w:val="20"/>
        </w:rPr>
        <w:t xml:space="preserve">| </w:t>
      </w:r>
      <w:r w:rsidRPr="00C150C4">
        <w:rPr>
          <w:rFonts w:ascii="Verdana" w:hAnsi="Verdana" w:cstheme="minorHAnsi"/>
          <w:color w:val="002060"/>
          <w:sz w:val="20"/>
          <w:szCs w:val="20"/>
        </w:rPr>
        <w:t>Hoe loop je het op?</w:t>
      </w:r>
      <w:r w:rsidR="00C150C4" w:rsidRPr="00C150C4">
        <w:rPr>
          <w:rFonts w:ascii="Verdana" w:hAnsi="Verdana" w:cstheme="minorHAnsi"/>
          <w:color w:val="002060"/>
          <w:sz w:val="20"/>
          <w:szCs w:val="20"/>
        </w:rPr>
        <w:t xml:space="preserve"> | </w:t>
      </w:r>
      <w:r w:rsidRPr="00C150C4">
        <w:rPr>
          <w:rFonts w:ascii="Verdana" w:hAnsi="Verdana" w:cstheme="minorHAnsi"/>
          <w:color w:val="002060"/>
          <w:sz w:val="20"/>
          <w:szCs w:val="20"/>
        </w:rPr>
        <w:t xml:space="preserve">Wat kan je doen om tekenbeet te voorkomen? </w:t>
      </w:r>
      <w:r w:rsidR="00C150C4" w:rsidRPr="00C150C4">
        <w:rPr>
          <w:rFonts w:ascii="Verdana" w:hAnsi="Verdana" w:cstheme="minorHAnsi"/>
          <w:color w:val="002060"/>
          <w:sz w:val="20"/>
          <w:szCs w:val="20"/>
        </w:rPr>
        <w:t xml:space="preserve">| </w:t>
      </w:r>
      <w:r w:rsidRPr="00C150C4">
        <w:rPr>
          <w:rFonts w:ascii="Verdana" w:hAnsi="Verdana" w:cstheme="minorHAnsi"/>
          <w:color w:val="002060"/>
          <w:sz w:val="20"/>
          <w:szCs w:val="20"/>
        </w:rPr>
        <w:t>Waar moet je op letten?</w:t>
      </w:r>
      <w:r w:rsidR="00C150C4" w:rsidRPr="00C150C4">
        <w:rPr>
          <w:rFonts w:ascii="Verdana" w:hAnsi="Verdana" w:cstheme="minorHAnsi"/>
          <w:color w:val="002060"/>
          <w:sz w:val="20"/>
          <w:szCs w:val="20"/>
        </w:rPr>
        <w:t xml:space="preserve"> | </w:t>
      </w:r>
      <w:r w:rsidRPr="00C150C4">
        <w:rPr>
          <w:rFonts w:ascii="Verdana" w:hAnsi="Verdana" w:cstheme="minorHAnsi"/>
          <w:color w:val="002060"/>
          <w:sz w:val="20"/>
          <w:szCs w:val="20"/>
        </w:rPr>
        <w:t>Wat als je toch door een teek bent gebeten?</w:t>
      </w:r>
      <w:r w:rsidR="00C150C4" w:rsidRPr="00C150C4">
        <w:rPr>
          <w:rFonts w:ascii="Verdana" w:hAnsi="Verdana" w:cstheme="minorHAnsi"/>
          <w:color w:val="002060"/>
          <w:sz w:val="20"/>
          <w:szCs w:val="20"/>
        </w:rPr>
        <w:t xml:space="preserve"> | </w:t>
      </w:r>
      <w:r w:rsidRPr="00C150C4">
        <w:rPr>
          <w:rFonts w:ascii="Verdana" w:hAnsi="Verdana" w:cstheme="minorHAnsi"/>
          <w:color w:val="002060"/>
          <w:sz w:val="20"/>
          <w:szCs w:val="20"/>
        </w:rPr>
        <w:t>Mogelijkheden vaccinatie, wanneer wel/ niet vaccineren.</w:t>
      </w:r>
    </w:p>
    <w:p w14:paraId="5A661548" w14:textId="6BA6B187" w:rsidR="00524D7C" w:rsidRPr="00524D7C" w:rsidRDefault="00B36F89" w:rsidP="00524D7C">
      <w:pPr>
        <w:pStyle w:val="Kop1"/>
        <w:rPr>
          <w:rFonts w:ascii="Verdana" w:hAnsi="Verdana"/>
          <w:b/>
          <w:bCs/>
          <w:color w:val="00B050"/>
          <w:sz w:val="24"/>
          <w:szCs w:val="24"/>
        </w:rPr>
      </w:pPr>
      <w:bookmarkStart w:id="4" w:name="_Toc227673428"/>
      <w:r>
        <w:rPr>
          <w:rFonts w:ascii="Verdana" w:hAnsi="Verdana"/>
          <w:b/>
          <w:bCs/>
          <w:color w:val="00B050"/>
          <w:sz w:val="24"/>
          <w:szCs w:val="24"/>
        </w:rPr>
        <w:lastRenderedPageBreak/>
        <w:t>Communicatiemiddelen</w:t>
      </w:r>
      <w:bookmarkEnd w:id="4"/>
    </w:p>
    <w:p w14:paraId="5A1CDFEB" w14:textId="77777777" w:rsidR="00524D7C" w:rsidRDefault="00524D7C" w:rsidP="009D0ACF">
      <w:pPr>
        <w:spacing w:after="0" w:line="360" w:lineRule="auto"/>
        <w:rPr>
          <w:rFonts w:ascii="Verdana" w:hAnsi="Verdana" w:cstheme="minorHAnsi"/>
          <w:color w:val="002060"/>
          <w:sz w:val="20"/>
          <w:szCs w:val="20"/>
        </w:rPr>
      </w:pPr>
    </w:p>
    <w:p w14:paraId="480DA91D" w14:textId="1C49E683" w:rsidR="00A82B78" w:rsidRPr="008C106A" w:rsidRDefault="00BB3EA0" w:rsidP="009D0ACF">
      <w:pPr>
        <w:spacing w:after="0" w:line="360" w:lineRule="auto"/>
        <w:rPr>
          <w:rFonts w:ascii="Verdana" w:hAnsi="Verdana" w:cstheme="minorHAnsi"/>
          <w:color w:val="002060"/>
          <w:sz w:val="20"/>
          <w:szCs w:val="20"/>
        </w:rPr>
      </w:pPr>
      <w:r w:rsidRPr="008C106A">
        <w:rPr>
          <w:rFonts w:ascii="Verdana" w:hAnsi="Verdana" w:cstheme="minorHAnsi"/>
          <w:color w:val="002060"/>
          <w:sz w:val="20"/>
          <w:szCs w:val="20"/>
        </w:rPr>
        <w:t xml:space="preserve">In de </w:t>
      </w:r>
      <w:r w:rsidR="0073219A" w:rsidRPr="008C106A">
        <w:rPr>
          <w:rFonts w:ascii="Verdana" w:hAnsi="Verdana" w:cstheme="minorHAnsi"/>
          <w:color w:val="002060"/>
          <w:sz w:val="20"/>
          <w:szCs w:val="20"/>
        </w:rPr>
        <w:t>meegestuurde documenten vind je onderstaande materialen die je</w:t>
      </w:r>
      <w:r w:rsidR="00AA1FFB" w:rsidRPr="008C106A">
        <w:rPr>
          <w:rFonts w:ascii="Verdana" w:hAnsi="Verdana" w:cstheme="minorHAnsi"/>
          <w:color w:val="002060"/>
          <w:sz w:val="20"/>
          <w:szCs w:val="20"/>
        </w:rPr>
        <w:t xml:space="preserve"> naar</w:t>
      </w:r>
      <w:r w:rsidRPr="008C106A">
        <w:rPr>
          <w:rFonts w:ascii="Verdana" w:hAnsi="Verdana" w:cstheme="minorHAnsi"/>
          <w:color w:val="002060"/>
          <w:sz w:val="20"/>
          <w:szCs w:val="20"/>
        </w:rPr>
        <w:t xml:space="preserve"> diverse organisaties kunt sturen. </w:t>
      </w:r>
    </w:p>
    <w:p w14:paraId="789382FC" w14:textId="77777777" w:rsidR="006F21D8" w:rsidRPr="008C106A" w:rsidRDefault="006F21D8" w:rsidP="009D0ACF">
      <w:pPr>
        <w:spacing w:after="0" w:line="360" w:lineRule="auto"/>
        <w:rPr>
          <w:rFonts w:ascii="Verdana" w:hAnsi="Verdana" w:cstheme="minorHAnsi"/>
          <w:color w:val="002060"/>
          <w:sz w:val="20"/>
          <w:szCs w:val="20"/>
        </w:rPr>
      </w:pPr>
    </w:p>
    <w:p w14:paraId="1523EE43" w14:textId="05F5B5FF" w:rsidR="006F21D8" w:rsidRPr="008C106A" w:rsidRDefault="00AF3B7D" w:rsidP="009D0ACF">
      <w:pPr>
        <w:spacing w:after="0" w:line="360" w:lineRule="auto"/>
        <w:rPr>
          <w:rFonts w:ascii="Verdana" w:hAnsi="Verdana" w:cstheme="minorHAnsi"/>
          <w:color w:val="002060"/>
          <w:sz w:val="20"/>
          <w:szCs w:val="20"/>
        </w:rPr>
      </w:pPr>
      <w:r w:rsidRPr="008C106A">
        <w:rPr>
          <w:rFonts w:ascii="Verdana" w:hAnsi="Verdana" w:cstheme="minorHAnsi"/>
          <w:noProof/>
          <w:color w:val="002060"/>
          <w:sz w:val="20"/>
          <w:szCs w:val="20"/>
        </w:rPr>
        <w:drawing>
          <wp:inline distT="0" distB="0" distL="0" distR="0" wp14:anchorId="7ECB8366" wp14:editId="45EAC63D">
            <wp:extent cx="5075889" cy="540000"/>
            <wp:effectExtent l="0" t="0" r="0" b="0"/>
            <wp:docPr id="15934308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b="80004"/>
                    <a:stretch>
                      <a:fillRect/>
                    </a:stretch>
                  </pic:blipFill>
                  <pic:spPr bwMode="auto">
                    <a:xfrm>
                      <a:off x="0" y="0"/>
                      <a:ext cx="5075889" cy="540000"/>
                    </a:xfrm>
                    <a:prstGeom prst="rect">
                      <a:avLst/>
                    </a:prstGeom>
                    <a:noFill/>
                    <a:ln>
                      <a:noFill/>
                    </a:ln>
                    <a:extLst>
                      <a:ext uri="{53640926-AAD7-44D8-BBD7-CCE9431645EC}">
                        <a14:shadowObscured xmlns:a14="http://schemas.microsoft.com/office/drawing/2010/main"/>
                      </a:ext>
                    </a:extLst>
                  </pic:spPr>
                </pic:pic>
              </a:graphicData>
            </a:graphic>
          </wp:inline>
        </w:drawing>
      </w:r>
    </w:p>
    <w:p w14:paraId="637E6187" w14:textId="5A552496" w:rsidR="00774E94" w:rsidRPr="008C106A" w:rsidRDefault="00401FBE" w:rsidP="009D0ACF">
      <w:pPr>
        <w:spacing w:after="0" w:line="360" w:lineRule="auto"/>
        <w:rPr>
          <w:rFonts w:ascii="Verdana" w:hAnsi="Verdana" w:cstheme="minorHAnsi"/>
          <w:color w:val="002060"/>
          <w:sz w:val="20"/>
          <w:szCs w:val="20"/>
        </w:rPr>
      </w:pPr>
      <w:r w:rsidRPr="008C106A">
        <w:rPr>
          <w:rFonts w:ascii="Verdana" w:hAnsi="Verdana" w:cstheme="minorHAnsi"/>
          <w:color w:val="002060"/>
          <w:sz w:val="20"/>
          <w:szCs w:val="20"/>
        </w:rPr>
        <w:t xml:space="preserve">Bijlage 1: </w:t>
      </w:r>
      <w:r w:rsidR="00774E94" w:rsidRPr="008C106A">
        <w:rPr>
          <w:rFonts w:ascii="Verdana" w:hAnsi="Verdana" w:cstheme="minorHAnsi"/>
          <w:color w:val="002060"/>
          <w:sz w:val="20"/>
          <w:szCs w:val="20"/>
        </w:rPr>
        <w:t xml:space="preserve">Brief aan ouders </w:t>
      </w:r>
      <w:r w:rsidR="00B226A9" w:rsidRPr="008C106A">
        <w:rPr>
          <w:rFonts w:ascii="Verdana" w:hAnsi="Verdana" w:cstheme="minorHAnsi"/>
          <w:color w:val="002060"/>
          <w:sz w:val="20"/>
          <w:szCs w:val="20"/>
        </w:rPr>
        <w:t>kinderopvangcentra.</w:t>
      </w:r>
    </w:p>
    <w:p w14:paraId="14B08733" w14:textId="03AA3BFC" w:rsidR="00B226A9" w:rsidRPr="008C106A" w:rsidRDefault="008C2765" w:rsidP="009D0ACF">
      <w:pPr>
        <w:spacing w:after="0" w:line="360" w:lineRule="auto"/>
        <w:rPr>
          <w:rFonts w:ascii="Verdana" w:hAnsi="Verdana" w:cstheme="minorHAnsi"/>
          <w:color w:val="002060"/>
          <w:sz w:val="20"/>
          <w:szCs w:val="20"/>
        </w:rPr>
      </w:pPr>
      <w:r w:rsidRPr="008C2765">
        <w:rPr>
          <w:rFonts w:ascii="Verdana" w:hAnsi="Verdana" w:cstheme="minorHAnsi"/>
          <w:noProof/>
          <w:color w:val="002060"/>
          <w:sz w:val="20"/>
          <w:szCs w:val="20"/>
        </w:rPr>
        <w:drawing>
          <wp:inline distT="0" distB="0" distL="0" distR="0" wp14:anchorId="34CBF682" wp14:editId="440674C9">
            <wp:extent cx="4733925" cy="511600"/>
            <wp:effectExtent l="0" t="0" r="0" b="3175"/>
            <wp:docPr id="13667865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86522" name=""/>
                    <pic:cNvPicPr/>
                  </pic:nvPicPr>
                  <pic:blipFill>
                    <a:blip r:embed="rId22"/>
                    <a:stretch>
                      <a:fillRect/>
                    </a:stretch>
                  </pic:blipFill>
                  <pic:spPr>
                    <a:xfrm>
                      <a:off x="0" y="0"/>
                      <a:ext cx="4756410" cy="514030"/>
                    </a:xfrm>
                    <a:prstGeom prst="rect">
                      <a:avLst/>
                    </a:prstGeom>
                  </pic:spPr>
                </pic:pic>
              </a:graphicData>
            </a:graphic>
          </wp:inline>
        </w:drawing>
      </w:r>
    </w:p>
    <w:p w14:paraId="0F705B0A" w14:textId="1B2637F5" w:rsidR="00893B21" w:rsidRPr="008C106A" w:rsidRDefault="00401FBE" w:rsidP="00E40825">
      <w:pPr>
        <w:spacing w:after="0" w:line="360" w:lineRule="auto"/>
        <w:rPr>
          <w:rFonts w:ascii="Verdana" w:hAnsi="Verdana" w:cstheme="minorHAnsi"/>
          <w:color w:val="002060"/>
          <w:sz w:val="20"/>
          <w:szCs w:val="20"/>
        </w:rPr>
      </w:pPr>
      <w:r w:rsidRPr="008C106A">
        <w:rPr>
          <w:rFonts w:ascii="Verdana" w:hAnsi="Verdana" w:cstheme="minorHAnsi"/>
          <w:color w:val="002060"/>
          <w:sz w:val="20"/>
          <w:szCs w:val="20"/>
        </w:rPr>
        <w:t xml:space="preserve">Bijlage 2: </w:t>
      </w:r>
      <w:r w:rsidR="00BF725C" w:rsidRPr="008C106A">
        <w:rPr>
          <w:rFonts w:ascii="Verdana" w:hAnsi="Verdana" w:cstheme="minorHAnsi"/>
          <w:color w:val="002060"/>
          <w:sz w:val="20"/>
          <w:szCs w:val="20"/>
        </w:rPr>
        <w:t>Brief aan sportverenigingen.</w:t>
      </w:r>
    </w:p>
    <w:p w14:paraId="2A9751DE" w14:textId="0E32C90F" w:rsidR="007116AD" w:rsidRPr="008C106A" w:rsidRDefault="00535A9B" w:rsidP="00E40825">
      <w:pPr>
        <w:spacing w:after="0" w:line="360" w:lineRule="auto"/>
        <w:rPr>
          <w:rFonts w:ascii="Verdana" w:hAnsi="Verdana" w:cstheme="minorHAnsi"/>
          <w:color w:val="002060"/>
          <w:sz w:val="20"/>
          <w:szCs w:val="20"/>
        </w:rPr>
      </w:pPr>
      <w:r>
        <w:rPr>
          <w:rFonts w:ascii="Verdana" w:hAnsi="Verdana" w:cstheme="minorHAnsi"/>
          <w:noProof/>
          <w:color w:val="002060"/>
          <w:sz w:val="20"/>
          <w:szCs w:val="20"/>
        </w:rPr>
        <w:drawing>
          <wp:inline distT="0" distB="0" distL="0" distR="0" wp14:anchorId="2D6D9301" wp14:editId="41B6AD1B">
            <wp:extent cx="4057650" cy="494957"/>
            <wp:effectExtent l="0" t="0" r="0" b="635"/>
            <wp:docPr id="20112911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8542" cy="512143"/>
                    </a:xfrm>
                    <a:prstGeom prst="rect">
                      <a:avLst/>
                    </a:prstGeom>
                    <a:noFill/>
                  </pic:spPr>
                </pic:pic>
              </a:graphicData>
            </a:graphic>
          </wp:inline>
        </w:drawing>
      </w:r>
    </w:p>
    <w:p w14:paraId="67E54DF5" w14:textId="77777777" w:rsidR="00395CFD" w:rsidRPr="008C106A" w:rsidRDefault="007116AD" w:rsidP="00E40825">
      <w:pPr>
        <w:spacing w:after="0" w:line="360" w:lineRule="auto"/>
        <w:rPr>
          <w:rFonts w:ascii="Verdana" w:hAnsi="Verdana" w:cstheme="minorHAnsi"/>
          <w:color w:val="002060"/>
          <w:sz w:val="20"/>
          <w:szCs w:val="20"/>
        </w:rPr>
      </w:pPr>
      <w:r w:rsidRPr="008C106A">
        <w:rPr>
          <w:rFonts w:ascii="Verdana" w:hAnsi="Verdana" w:cstheme="minorHAnsi"/>
          <w:color w:val="002060"/>
          <w:sz w:val="20"/>
          <w:szCs w:val="20"/>
        </w:rPr>
        <w:t xml:space="preserve">Bijlage 3: </w:t>
      </w:r>
      <w:r w:rsidR="00395CFD" w:rsidRPr="008C106A">
        <w:rPr>
          <w:rFonts w:ascii="Verdana" w:hAnsi="Verdana" w:cstheme="minorHAnsi"/>
          <w:color w:val="002060"/>
          <w:sz w:val="20"/>
          <w:szCs w:val="20"/>
        </w:rPr>
        <w:t>Nieuwsbrief/ weekjournaal scouting</w:t>
      </w:r>
    </w:p>
    <w:p w14:paraId="4FC31DB2" w14:textId="2843AD9C" w:rsidR="002A5199" w:rsidRPr="008C106A" w:rsidRDefault="002A5199" w:rsidP="00E40825">
      <w:pPr>
        <w:spacing w:after="0" w:line="360" w:lineRule="auto"/>
        <w:rPr>
          <w:rFonts w:ascii="Verdana" w:hAnsi="Verdana" w:cstheme="minorHAnsi"/>
          <w:color w:val="002060"/>
          <w:sz w:val="20"/>
          <w:szCs w:val="20"/>
        </w:rPr>
      </w:pPr>
      <w:r w:rsidRPr="008C106A">
        <w:rPr>
          <w:rFonts w:ascii="Verdana" w:hAnsi="Verdana" w:cstheme="minorHAnsi"/>
          <w:noProof/>
          <w:color w:val="002060"/>
          <w:sz w:val="20"/>
          <w:szCs w:val="20"/>
        </w:rPr>
        <w:drawing>
          <wp:inline distT="0" distB="0" distL="0" distR="0" wp14:anchorId="4767F025" wp14:editId="729E099B">
            <wp:extent cx="5305425" cy="562633"/>
            <wp:effectExtent l="0" t="0" r="0" b="8890"/>
            <wp:docPr id="51574968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t="60430" b="19638"/>
                    <a:stretch>
                      <a:fillRect/>
                    </a:stretch>
                  </pic:blipFill>
                  <pic:spPr bwMode="auto">
                    <a:xfrm>
                      <a:off x="0" y="0"/>
                      <a:ext cx="5351736" cy="567544"/>
                    </a:xfrm>
                    <a:prstGeom prst="rect">
                      <a:avLst/>
                    </a:prstGeom>
                    <a:noFill/>
                    <a:ln>
                      <a:noFill/>
                    </a:ln>
                    <a:extLst>
                      <a:ext uri="{53640926-AAD7-44D8-BBD7-CCE9431645EC}">
                        <a14:shadowObscured xmlns:a14="http://schemas.microsoft.com/office/drawing/2010/main"/>
                      </a:ext>
                    </a:extLst>
                  </pic:spPr>
                </pic:pic>
              </a:graphicData>
            </a:graphic>
          </wp:inline>
        </w:drawing>
      </w:r>
    </w:p>
    <w:p w14:paraId="1A3EE0BF" w14:textId="421BCF3A" w:rsidR="008C106A" w:rsidRDefault="002A5199" w:rsidP="008C106A">
      <w:pPr>
        <w:spacing w:after="0" w:line="360" w:lineRule="auto"/>
        <w:rPr>
          <w:rFonts w:ascii="Verdana" w:eastAsia="Times New Roman" w:hAnsi="Verdana" w:cs="Times New Roman"/>
          <w:color w:val="002060"/>
          <w:sz w:val="20"/>
          <w:szCs w:val="20"/>
          <w:lang w:eastAsia="nl-NL"/>
        </w:rPr>
      </w:pPr>
      <w:r w:rsidRPr="008C106A">
        <w:rPr>
          <w:rFonts w:ascii="Verdana" w:hAnsi="Verdana" w:cstheme="minorHAnsi"/>
          <w:color w:val="002060"/>
          <w:sz w:val="20"/>
          <w:szCs w:val="20"/>
        </w:rPr>
        <w:t xml:space="preserve">Bijlage 4: </w:t>
      </w:r>
      <w:r w:rsidR="00F74FD3" w:rsidRPr="008C106A">
        <w:rPr>
          <w:rFonts w:ascii="Verdana" w:eastAsia="Times New Roman" w:hAnsi="Verdana" w:cs="Times New Roman"/>
          <w:color w:val="002060"/>
          <w:sz w:val="20"/>
          <w:szCs w:val="20"/>
          <w:lang w:eastAsia="nl-NL"/>
        </w:rPr>
        <w:t>Nieuwsbrief</w:t>
      </w:r>
      <w:r w:rsidR="00F74FD3">
        <w:rPr>
          <w:rFonts w:ascii="Verdana" w:eastAsia="Times New Roman" w:hAnsi="Verdana" w:cs="Times New Roman"/>
          <w:color w:val="002060"/>
          <w:sz w:val="20"/>
          <w:szCs w:val="20"/>
          <w:lang w:eastAsia="nl-NL"/>
        </w:rPr>
        <w:t xml:space="preserve">/ </w:t>
      </w:r>
      <w:r w:rsidR="008C106A" w:rsidRPr="008C106A">
        <w:rPr>
          <w:rFonts w:ascii="Verdana" w:eastAsia="Times New Roman" w:hAnsi="Verdana" w:cs="Times New Roman"/>
          <w:color w:val="002060"/>
          <w:sz w:val="20"/>
          <w:szCs w:val="20"/>
          <w:lang w:eastAsia="nl-NL"/>
        </w:rPr>
        <w:t>Weekjournaal scholen Tekencampagne</w:t>
      </w:r>
    </w:p>
    <w:p w14:paraId="179D764D" w14:textId="35777784" w:rsidR="00756771" w:rsidRDefault="00480952" w:rsidP="008C106A">
      <w:pPr>
        <w:spacing w:after="0" w:line="360" w:lineRule="auto"/>
        <w:rPr>
          <w:rFonts w:ascii="Verdana" w:eastAsia="Times New Roman" w:hAnsi="Verdana" w:cs="Times New Roman"/>
          <w:color w:val="002060"/>
          <w:sz w:val="20"/>
          <w:szCs w:val="20"/>
          <w:lang w:eastAsia="nl-NL"/>
        </w:rPr>
      </w:pPr>
      <w:r>
        <w:rPr>
          <w:rFonts w:ascii="Trade Gothic Next" w:hAnsi="Trade Gothic Next" w:cstheme="minorHAnsi"/>
          <w:noProof/>
          <w:color w:val="002060"/>
        </w:rPr>
        <w:drawing>
          <wp:inline distT="0" distB="0" distL="0" distR="0" wp14:anchorId="4330DF7D" wp14:editId="3BE1B7AE">
            <wp:extent cx="5481841" cy="591185"/>
            <wp:effectExtent l="0" t="0" r="5080" b="0"/>
            <wp:docPr id="18346202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t="79730"/>
                    <a:stretch>
                      <a:fillRect/>
                    </a:stretch>
                  </pic:blipFill>
                  <pic:spPr bwMode="auto">
                    <a:xfrm>
                      <a:off x="0" y="0"/>
                      <a:ext cx="5488223" cy="591873"/>
                    </a:xfrm>
                    <a:prstGeom prst="rect">
                      <a:avLst/>
                    </a:prstGeom>
                    <a:noFill/>
                    <a:ln>
                      <a:noFill/>
                    </a:ln>
                    <a:extLst>
                      <a:ext uri="{53640926-AAD7-44D8-BBD7-CCE9431645EC}">
                        <a14:shadowObscured xmlns:a14="http://schemas.microsoft.com/office/drawing/2010/main"/>
                      </a:ext>
                    </a:extLst>
                  </pic:spPr>
                </pic:pic>
              </a:graphicData>
            </a:graphic>
          </wp:inline>
        </w:drawing>
      </w:r>
    </w:p>
    <w:p w14:paraId="22588BC7" w14:textId="52D34B84" w:rsidR="00480952" w:rsidRPr="008C106A" w:rsidRDefault="00480952" w:rsidP="008C106A">
      <w:pPr>
        <w:spacing w:after="0" w:line="360" w:lineRule="auto"/>
        <w:rPr>
          <w:rFonts w:ascii="Verdana" w:eastAsia="Times New Roman" w:hAnsi="Verdana" w:cs="Times New Roman"/>
          <w:color w:val="002060"/>
          <w:sz w:val="20"/>
          <w:szCs w:val="20"/>
          <w:lang w:eastAsia="nl-NL"/>
        </w:rPr>
      </w:pPr>
      <w:r>
        <w:rPr>
          <w:rFonts w:ascii="Verdana" w:eastAsia="Times New Roman" w:hAnsi="Verdana" w:cs="Times New Roman"/>
          <w:color w:val="002060"/>
          <w:sz w:val="20"/>
          <w:szCs w:val="20"/>
          <w:lang w:eastAsia="nl-NL"/>
        </w:rPr>
        <w:t>Bijlage 5: PPT Teken Juist/Onjuist</w:t>
      </w:r>
    </w:p>
    <w:p w14:paraId="461DB0CA" w14:textId="77777777" w:rsidR="002A7FA9" w:rsidRDefault="002A7FA9" w:rsidP="00E40825">
      <w:pPr>
        <w:spacing w:after="0" w:line="360" w:lineRule="auto"/>
        <w:rPr>
          <w:rFonts w:ascii="Verdana" w:hAnsi="Verdana" w:cstheme="minorHAnsi"/>
          <w:color w:val="002060"/>
          <w:sz w:val="20"/>
          <w:szCs w:val="20"/>
        </w:rPr>
      </w:pPr>
    </w:p>
    <w:p w14:paraId="77E9CFA4" w14:textId="77777777" w:rsidR="000B502E" w:rsidRDefault="000B502E" w:rsidP="00E40825">
      <w:pPr>
        <w:spacing w:after="0" w:line="360" w:lineRule="auto"/>
        <w:rPr>
          <w:rFonts w:ascii="Verdana" w:hAnsi="Verdana" w:cstheme="minorHAnsi"/>
          <w:color w:val="002060"/>
          <w:sz w:val="20"/>
          <w:szCs w:val="20"/>
        </w:rPr>
      </w:pPr>
    </w:p>
    <w:p w14:paraId="6102C1F3" w14:textId="77777777" w:rsidR="00896C30" w:rsidRDefault="00896C30" w:rsidP="00E40825">
      <w:pPr>
        <w:spacing w:after="0" w:line="360" w:lineRule="auto"/>
        <w:rPr>
          <w:rFonts w:ascii="Verdana" w:hAnsi="Verdana" w:cstheme="minorHAnsi"/>
          <w:color w:val="002060"/>
          <w:sz w:val="20"/>
          <w:szCs w:val="20"/>
        </w:rPr>
      </w:pPr>
    </w:p>
    <w:p w14:paraId="1F16F820" w14:textId="7952C8AF" w:rsidR="00D73A7C" w:rsidRPr="00896C30" w:rsidRDefault="00D73A7C" w:rsidP="00E40825">
      <w:pPr>
        <w:spacing w:after="0" w:line="360" w:lineRule="auto"/>
        <w:rPr>
          <w:rFonts w:ascii="Verdana" w:hAnsi="Verdana" w:cstheme="minorHAnsi"/>
          <w:i/>
          <w:iCs/>
          <w:color w:val="0070C0"/>
          <w:sz w:val="20"/>
          <w:szCs w:val="20"/>
        </w:rPr>
      </w:pPr>
      <w:r w:rsidRPr="00896C30">
        <w:rPr>
          <w:rFonts w:ascii="Verdana" w:hAnsi="Verdana" w:cstheme="minorHAnsi"/>
          <w:i/>
          <w:iCs/>
          <w:color w:val="0070C0"/>
          <w:sz w:val="20"/>
          <w:szCs w:val="20"/>
        </w:rPr>
        <w:lastRenderedPageBreak/>
        <w:t>Onderstaande artikelen kun je delen op je corporate website en je intranet</w:t>
      </w:r>
      <w:r w:rsidR="00246403" w:rsidRPr="00896C30">
        <w:rPr>
          <w:rFonts w:ascii="Verdana" w:hAnsi="Verdana" w:cstheme="minorHAnsi"/>
          <w:i/>
          <w:iCs/>
          <w:color w:val="0070C0"/>
          <w:sz w:val="20"/>
          <w:szCs w:val="20"/>
        </w:rPr>
        <w:t xml:space="preserve">: </w:t>
      </w:r>
    </w:p>
    <w:p w14:paraId="3873FD36" w14:textId="7A1F3188" w:rsidR="00396E6E" w:rsidRDefault="00396E6E" w:rsidP="00E40825">
      <w:pPr>
        <w:spacing w:after="0" w:line="360" w:lineRule="auto"/>
        <w:rPr>
          <w:rFonts w:ascii="Verdana" w:hAnsi="Verdana" w:cstheme="minorHAnsi"/>
          <w:color w:val="002060"/>
          <w:sz w:val="20"/>
          <w:szCs w:val="20"/>
        </w:rPr>
      </w:pPr>
      <w:r w:rsidRPr="008C106A">
        <w:rPr>
          <w:rFonts w:ascii="Verdana" w:hAnsi="Verdana" w:cstheme="minorHAnsi"/>
          <w:noProof/>
          <w:color w:val="002060"/>
          <w:sz w:val="20"/>
          <w:szCs w:val="20"/>
        </w:rPr>
        <w:drawing>
          <wp:inline distT="0" distB="0" distL="0" distR="0" wp14:anchorId="19BC361B" wp14:editId="4E06AF85">
            <wp:extent cx="5905500" cy="563749"/>
            <wp:effectExtent l="0" t="0" r="0" b="8255"/>
            <wp:docPr id="3382522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52256" name=""/>
                    <pic:cNvPicPr/>
                  </pic:nvPicPr>
                  <pic:blipFill>
                    <a:blip r:embed="rId24"/>
                    <a:stretch>
                      <a:fillRect/>
                    </a:stretch>
                  </pic:blipFill>
                  <pic:spPr>
                    <a:xfrm>
                      <a:off x="0" y="0"/>
                      <a:ext cx="5917274" cy="564873"/>
                    </a:xfrm>
                    <a:prstGeom prst="rect">
                      <a:avLst/>
                    </a:prstGeom>
                  </pic:spPr>
                </pic:pic>
              </a:graphicData>
            </a:graphic>
          </wp:inline>
        </w:drawing>
      </w:r>
    </w:p>
    <w:p w14:paraId="7905E2AD" w14:textId="0E512E0C" w:rsidR="00480952" w:rsidRPr="008C106A" w:rsidRDefault="00A322CB" w:rsidP="00E40825">
      <w:pPr>
        <w:spacing w:after="0" w:line="360" w:lineRule="auto"/>
        <w:rPr>
          <w:rFonts w:ascii="Verdana" w:hAnsi="Verdana" w:cstheme="minorHAnsi"/>
          <w:color w:val="002060"/>
          <w:sz w:val="20"/>
          <w:szCs w:val="20"/>
        </w:rPr>
      </w:pPr>
      <w:r>
        <w:rPr>
          <w:rFonts w:ascii="Verdana" w:hAnsi="Verdana" w:cstheme="minorHAnsi"/>
          <w:color w:val="002060"/>
          <w:sz w:val="20"/>
          <w:szCs w:val="20"/>
        </w:rPr>
        <w:t>Bijlage 6: Artikel Corporate website</w:t>
      </w:r>
    </w:p>
    <w:p w14:paraId="3D414AB9" w14:textId="45DFC42C" w:rsidR="00253355" w:rsidRDefault="0043202A" w:rsidP="00E40825">
      <w:pPr>
        <w:spacing w:after="0" w:line="360" w:lineRule="auto"/>
        <w:rPr>
          <w:rFonts w:ascii="Verdana" w:hAnsi="Verdana" w:cstheme="minorHAnsi"/>
          <w:color w:val="002060"/>
          <w:sz w:val="20"/>
          <w:szCs w:val="20"/>
        </w:rPr>
      </w:pPr>
      <w:r w:rsidRPr="0043202A">
        <w:rPr>
          <w:rFonts w:ascii="Verdana" w:hAnsi="Verdana" w:cstheme="minorHAnsi"/>
          <w:noProof/>
          <w:color w:val="002060"/>
          <w:sz w:val="20"/>
          <w:szCs w:val="20"/>
        </w:rPr>
        <w:drawing>
          <wp:inline distT="0" distB="0" distL="0" distR="0" wp14:anchorId="3475B376" wp14:editId="241E9566">
            <wp:extent cx="5229225" cy="549739"/>
            <wp:effectExtent l="0" t="0" r="0" b="3175"/>
            <wp:docPr id="17868556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55665" name=""/>
                    <pic:cNvPicPr/>
                  </pic:nvPicPr>
                  <pic:blipFill>
                    <a:blip r:embed="rId25"/>
                    <a:stretch>
                      <a:fillRect/>
                    </a:stretch>
                  </pic:blipFill>
                  <pic:spPr>
                    <a:xfrm>
                      <a:off x="0" y="0"/>
                      <a:ext cx="5327731" cy="560095"/>
                    </a:xfrm>
                    <a:prstGeom prst="rect">
                      <a:avLst/>
                    </a:prstGeom>
                  </pic:spPr>
                </pic:pic>
              </a:graphicData>
            </a:graphic>
          </wp:inline>
        </w:drawing>
      </w:r>
    </w:p>
    <w:p w14:paraId="443C6018" w14:textId="79879DCA" w:rsidR="00660866" w:rsidRPr="008C106A" w:rsidRDefault="00660866" w:rsidP="00E40825">
      <w:pPr>
        <w:spacing w:after="0" w:line="360" w:lineRule="auto"/>
        <w:rPr>
          <w:rFonts w:ascii="Verdana" w:hAnsi="Verdana" w:cstheme="minorHAnsi"/>
          <w:color w:val="002060"/>
          <w:sz w:val="20"/>
          <w:szCs w:val="20"/>
        </w:rPr>
      </w:pPr>
      <w:r>
        <w:rPr>
          <w:rFonts w:ascii="Verdana" w:hAnsi="Verdana" w:cstheme="minorHAnsi"/>
          <w:color w:val="002060"/>
          <w:sz w:val="20"/>
          <w:szCs w:val="20"/>
        </w:rPr>
        <w:t>Bijlage 7: Artikel Intranet</w:t>
      </w:r>
    </w:p>
    <w:p w14:paraId="75F7906A" w14:textId="072EF27A" w:rsidR="00E60C7C" w:rsidRDefault="00B342D3" w:rsidP="005E758A">
      <w:pPr>
        <w:spacing w:line="360" w:lineRule="auto"/>
        <w:rPr>
          <w:rFonts w:ascii="Verdana" w:hAnsi="Verdana" w:cstheme="minorHAnsi"/>
          <w:color w:val="002060"/>
          <w:sz w:val="20"/>
          <w:szCs w:val="20"/>
        </w:rPr>
      </w:pPr>
      <w:r w:rsidRPr="00B16652">
        <w:rPr>
          <w:rFonts w:ascii="Verdana" w:hAnsi="Verdana" w:cstheme="minorHAnsi"/>
          <w:noProof/>
          <w:color w:val="002060"/>
          <w:sz w:val="20"/>
          <w:szCs w:val="20"/>
        </w:rPr>
        <w:drawing>
          <wp:inline distT="0" distB="0" distL="0" distR="0" wp14:anchorId="4FB43436" wp14:editId="6FB15D0D">
            <wp:extent cx="4381500" cy="520833"/>
            <wp:effectExtent l="0" t="0" r="0" b="0"/>
            <wp:docPr id="20542983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98375" name=""/>
                    <pic:cNvPicPr/>
                  </pic:nvPicPr>
                  <pic:blipFill>
                    <a:blip r:embed="rId26"/>
                    <a:stretch>
                      <a:fillRect/>
                    </a:stretch>
                  </pic:blipFill>
                  <pic:spPr>
                    <a:xfrm>
                      <a:off x="0" y="0"/>
                      <a:ext cx="4479152" cy="532441"/>
                    </a:xfrm>
                    <a:prstGeom prst="rect">
                      <a:avLst/>
                    </a:prstGeom>
                  </pic:spPr>
                </pic:pic>
              </a:graphicData>
            </a:graphic>
          </wp:inline>
        </w:drawing>
      </w:r>
      <w:r w:rsidR="005E758A" w:rsidRPr="008C106A">
        <w:rPr>
          <w:rFonts w:ascii="Verdana" w:hAnsi="Verdana" w:cstheme="minorHAnsi"/>
          <w:color w:val="002060"/>
          <w:sz w:val="20"/>
          <w:szCs w:val="20"/>
        </w:rPr>
        <w:br/>
      </w:r>
      <w:r w:rsidR="00DF3A86">
        <w:rPr>
          <w:rFonts w:ascii="Verdana" w:hAnsi="Verdana" w:cstheme="minorHAnsi"/>
          <w:color w:val="002060"/>
          <w:sz w:val="20"/>
          <w:szCs w:val="20"/>
        </w:rPr>
        <w:t xml:space="preserve">Bijlage 8: </w:t>
      </w:r>
      <w:proofErr w:type="spellStart"/>
      <w:r w:rsidR="00DF3A86">
        <w:rPr>
          <w:rFonts w:ascii="Verdana" w:hAnsi="Verdana" w:cstheme="minorHAnsi"/>
          <w:color w:val="002060"/>
          <w:sz w:val="20"/>
          <w:szCs w:val="20"/>
        </w:rPr>
        <w:t>Soc</w:t>
      </w:r>
      <w:r w:rsidR="00E60C7C">
        <w:rPr>
          <w:rFonts w:ascii="Verdana" w:hAnsi="Verdana" w:cstheme="minorHAnsi"/>
          <w:color w:val="002060"/>
          <w:sz w:val="20"/>
          <w:szCs w:val="20"/>
        </w:rPr>
        <w:t>i</w:t>
      </w:r>
      <w:r w:rsidR="00DF3A86">
        <w:rPr>
          <w:rFonts w:ascii="Verdana" w:hAnsi="Verdana" w:cstheme="minorHAnsi"/>
          <w:color w:val="002060"/>
          <w:sz w:val="20"/>
          <w:szCs w:val="20"/>
        </w:rPr>
        <w:t>als</w:t>
      </w:r>
      <w:proofErr w:type="spellEnd"/>
      <w:r w:rsidR="00DF3A86">
        <w:rPr>
          <w:rFonts w:ascii="Verdana" w:hAnsi="Verdana" w:cstheme="minorHAnsi"/>
          <w:color w:val="002060"/>
          <w:sz w:val="20"/>
          <w:szCs w:val="20"/>
        </w:rPr>
        <w:t xml:space="preserve"> media </w:t>
      </w:r>
      <w:proofErr w:type="spellStart"/>
      <w:r w:rsidR="00DF3A86">
        <w:rPr>
          <w:rFonts w:ascii="Verdana" w:hAnsi="Verdana" w:cstheme="minorHAnsi"/>
          <w:color w:val="002060"/>
          <w:sz w:val="20"/>
          <w:szCs w:val="20"/>
        </w:rPr>
        <w:t>posts</w:t>
      </w:r>
      <w:proofErr w:type="spellEnd"/>
      <w:r w:rsidR="00E60C7C">
        <w:rPr>
          <w:rFonts w:ascii="Verdana" w:hAnsi="Verdana" w:cstheme="minorHAnsi"/>
          <w:color w:val="002060"/>
          <w:sz w:val="20"/>
          <w:szCs w:val="20"/>
        </w:rPr>
        <w:t>.</w:t>
      </w:r>
    </w:p>
    <w:p w14:paraId="76D04620" w14:textId="27229D41" w:rsidR="005E758A" w:rsidRPr="008C106A" w:rsidRDefault="005E758A" w:rsidP="005E758A">
      <w:pPr>
        <w:spacing w:line="360" w:lineRule="auto"/>
        <w:rPr>
          <w:rFonts w:ascii="Verdana" w:hAnsi="Verdana" w:cstheme="minorHAnsi"/>
          <w:color w:val="002060"/>
          <w:sz w:val="20"/>
          <w:szCs w:val="20"/>
        </w:rPr>
      </w:pPr>
      <w:r w:rsidRPr="008C106A">
        <w:rPr>
          <w:rFonts w:ascii="Verdana" w:hAnsi="Verdana" w:cstheme="minorHAnsi"/>
          <w:color w:val="002060"/>
          <w:sz w:val="20"/>
          <w:szCs w:val="20"/>
        </w:rPr>
        <w:t>GGDReisvaccinaties</w:t>
      </w:r>
      <w:r w:rsidR="002C4F66">
        <w:rPr>
          <w:rFonts w:ascii="Verdana" w:hAnsi="Verdana" w:cstheme="minorHAnsi"/>
          <w:color w:val="002060"/>
          <w:sz w:val="20"/>
          <w:szCs w:val="20"/>
        </w:rPr>
        <w:t>.nl</w:t>
      </w:r>
      <w:r w:rsidRPr="008C106A">
        <w:rPr>
          <w:rFonts w:ascii="Verdana" w:hAnsi="Verdana" w:cstheme="minorHAnsi"/>
          <w:color w:val="002060"/>
          <w:sz w:val="20"/>
          <w:szCs w:val="20"/>
        </w:rPr>
        <w:t xml:space="preserve"> </w:t>
      </w:r>
      <w:r w:rsidR="00541B29">
        <w:rPr>
          <w:rFonts w:ascii="Verdana" w:hAnsi="Verdana" w:cstheme="minorHAnsi"/>
          <w:color w:val="002060"/>
          <w:sz w:val="20"/>
          <w:szCs w:val="20"/>
        </w:rPr>
        <w:t xml:space="preserve">plaatst </w:t>
      </w:r>
      <w:r w:rsidRPr="008C106A">
        <w:rPr>
          <w:rFonts w:ascii="Verdana" w:hAnsi="Verdana" w:cstheme="minorHAnsi"/>
          <w:color w:val="002060"/>
          <w:sz w:val="20"/>
          <w:szCs w:val="20"/>
        </w:rPr>
        <w:t xml:space="preserve">vanaf 22 april 2026 wekelijks </w:t>
      </w:r>
      <w:r w:rsidR="002C4F66">
        <w:rPr>
          <w:rFonts w:ascii="Verdana" w:hAnsi="Verdana" w:cstheme="minorHAnsi"/>
          <w:color w:val="002060"/>
          <w:sz w:val="20"/>
          <w:szCs w:val="20"/>
        </w:rPr>
        <w:t>berichten</w:t>
      </w:r>
      <w:r w:rsidRPr="008C106A">
        <w:rPr>
          <w:rFonts w:ascii="Verdana" w:hAnsi="Verdana" w:cstheme="minorHAnsi"/>
          <w:color w:val="002060"/>
          <w:sz w:val="20"/>
          <w:szCs w:val="20"/>
        </w:rPr>
        <w:t xml:space="preserve"> over tekenbeten. </w:t>
      </w:r>
      <w:r w:rsidRPr="008C106A">
        <w:rPr>
          <w:rFonts w:ascii="Verdana" w:hAnsi="Verdana" w:cstheme="minorHAnsi"/>
          <w:color w:val="002060"/>
          <w:sz w:val="20"/>
          <w:szCs w:val="20"/>
        </w:rPr>
        <w:br/>
      </w:r>
      <w:r w:rsidRPr="008C106A">
        <w:rPr>
          <w:rFonts w:ascii="Verdana" w:hAnsi="Verdana" w:cstheme="minorHAnsi"/>
          <w:color w:val="002060"/>
          <w:sz w:val="20"/>
          <w:szCs w:val="20"/>
          <w:u w:val="single"/>
        </w:rPr>
        <w:t>Onze vraag aan de communicatieafdelingen</w:t>
      </w:r>
      <w:r w:rsidRPr="008C106A">
        <w:rPr>
          <w:rFonts w:ascii="Verdana" w:hAnsi="Verdana" w:cstheme="minorHAnsi"/>
          <w:color w:val="002060"/>
          <w:sz w:val="20"/>
          <w:szCs w:val="20"/>
        </w:rPr>
        <w:t>:</w:t>
      </w:r>
    </w:p>
    <w:p w14:paraId="74FFF501" w14:textId="25F311A4" w:rsidR="00600845" w:rsidRPr="008C106A" w:rsidRDefault="005E758A" w:rsidP="00600845">
      <w:pPr>
        <w:rPr>
          <w:rFonts w:ascii="Verdana" w:hAnsi="Verdana" w:cstheme="minorHAnsi"/>
          <w:color w:val="002060"/>
          <w:sz w:val="20"/>
          <w:szCs w:val="20"/>
        </w:rPr>
      </w:pPr>
      <w:r w:rsidRPr="008C106A">
        <w:rPr>
          <w:rFonts w:ascii="Verdana" w:hAnsi="Verdana" w:cstheme="minorHAnsi"/>
          <w:b/>
          <w:bCs/>
          <w:color w:val="002060"/>
          <w:sz w:val="20"/>
          <w:szCs w:val="20"/>
        </w:rPr>
        <w:t xml:space="preserve">Volg onze </w:t>
      </w:r>
      <w:proofErr w:type="spellStart"/>
      <w:r w:rsidRPr="008C106A">
        <w:rPr>
          <w:rFonts w:ascii="Verdana" w:hAnsi="Verdana" w:cstheme="minorHAnsi"/>
          <w:color w:val="002060"/>
          <w:sz w:val="20"/>
          <w:szCs w:val="20"/>
        </w:rPr>
        <w:t>social</w:t>
      </w:r>
      <w:proofErr w:type="spellEnd"/>
      <w:r w:rsidRPr="008C106A">
        <w:rPr>
          <w:rFonts w:ascii="Verdana" w:hAnsi="Verdana" w:cstheme="minorHAnsi"/>
          <w:color w:val="002060"/>
          <w:sz w:val="20"/>
          <w:szCs w:val="20"/>
        </w:rPr>
        <w:t xml:space="preserve"> accounts van </w:t>
      </w:r>
      <w:proofErr w:type="spellStart"/>
      <w:r w:rsidRPr="008C106A">
        <w:rPr>
          <w:rFonts w:ascii="Verdana" w:hAnsi="Verdana" w:cstheme="minorHAnsi"/>
          <w:color w:val="002060"/>
          <w:sz w:val="20"/>
          <w:szCs w:val="20"/>
        </w:rPr>
        <w:t>GGDReisvaccinaties</w:t>
      </w:r>
      <w:proofErr w:type="spellEnd"/>
      <w:r w:rsidRPr="008C106A">
        <w:rPr>
          <w:rFonts w:ascii="Verdana" w:hAnsi="Verdana" w:cstheme="minorHAnsi"/>
          <w:color w:val="002060"/>
          <w:sz w:val="20"/>
          <w:szCs w:val="20"/>
        </w:rPr>
        <w:t xml:space="preserve"> als GGD (als persoon mag natuurlijk ook </w:t>
      </w:r>
      <w:r w:rsidRPr="008C106A">
        <w:rPr>
          <mc:AlternateContent>
            <mc:Choice Requires="w16se">
              <w:rFonts w:ascii="Verdana" w:hAnsi="Verdana"/>
            </mc:Choice>
            <mc:Fallback>
              <w:rFonts w:ascii="Segoe UI Emoji" w:eastAsia="Segoe UI Emoji" w:hAnsi="Segoe UI Emoji" w:cs="Segoe UI Emoji"/>
            </mc:Fallback>
          </mc:AlternateContent>
          <w:sz w:val="20"/>
          <w:szCs w:val="20"/>
        </w:rPr>
        <mc:AlternateContent>
          <mc:Choice Requires="w16se">
            <w16se:symEx w16se:font="Segoe UI Emoji" w16se:char="1F609"/>
          </mc:Choice>
          <mc:Fallback>
            <w:t>😉</w:t>
          </mc:Fallback>
        </mc:AlternateContent>
      </w:r>
      <w:r w:rsidRPr="008C106A">
        <w:rPr>
          <w:rFonts w:ascii="Verdana" w:hAnsi="Verdana" w:cstheme="minorHAnsi"/>
          <w:color w:val="002060"/>
          <w:sz w:val="20"/>
          <w:szCs w:val="20"/>
        </w:rPr>
        <w:t>) en like</w:t>
      </w:r>
      <w:r w:rsidR="002C4F66">
        <w:rPr>
          <w:rFonts w:ascii="Verdana" w:hAnsi="Verdana" w:cstheme="minorHAnsi"/>
          <w:color w:val="002060"/>
          <w:sz w:val="20"/>
          <w:szCs w:val="20"/>
        </w:rPr>
        <w:t>,</w:t>
      </w:r>
      <w:r w:rsidR="00B16652">
        <w:rPr>
          <w:rFonts w:ascii="Verdana" w:hAnsi="Verdana" w:cstheme="minorHAnsi"/>
          <w:color w:val="002060"/>
          <w:sz w:val="20"/>
          <w:szCs w:val="20"/>
        </w:rPr>
        <w:t xml:space="preserve"> </w:t>
      </w:r>
      <w:r w:rsidR="002429BB">
        <w:rPr>
          <w:rFonts w:ascii="Verdana" w:hAnsi="Verdana" w:cstheme="minorHAnsi"/>
          <w:color w:val="002060"/>
          <w:sz w:val="20"/>
          <w:szCs w:val="20"/>
        </w:rPr>
        <w:t>reageer en</w:t>
      </w:r>
      <w:r w:rsidRPr="008C106A">
        <w:rPr>
          <w:rFonts w:ascii="Verdana" w:hAnsi="Verdana" w:cstheme="minorHAnsi"/>
          <w:color w:val="002060"/>
          <w:sz w:val="20"/>
          <w:szCs w:val="20"/>
        </w:rPr>
        <w:t xml:space="preserve"> deel de berichten. </w:t>
      </w:r>
      <w:r w:rsidR="006A641B">
        <w:rPr>
          <w:rFonts w:ascii="Verdana" w:hAnsi="Verdana" w:cstheme="minorHAnsi"/>
          <w:color w:val="002060"/>
          <w:sz w:val="20"/>
          <w:szCs w:val="20"/>
        </w:rPr>
        <w:t>Dit vergroot gezam</w:t>
      </w:r>
      <w:r w:rsidR="00333280">
        <w:rPr>
          <w:rFonts w:ascii="Verdana" w:hAnsi="Verdana" w:cstheme="minorHAnsi"/>
          <w:color w:val="002060"/>
          <w:sz w:val="20"/>
          <w:szCs w:val="20"/>
        </w:rPr>
        <w:t>enlijk het bereik van de campagne</w:t>
      </w:r>
      <w:r w:rsidRPr="008C106A">
        <w:rPr>
          <w:rFonts w:ascii="Verdana" w:hAnsi="Verdana" w:cstheme="minorHAnsi"/>
          <w:color w:val="002060"/>
          <w:sz w:val="20"/>
          <w:szCs w:val="20"/>
        </w:rPr>
        <w:t xml:space="preserve">. </w:t>
      </w:r>
      <w:r w:rsidR="00600845">
        <w:rPr>
          <w:rFonts w:ascii="Verdana" w:hAnsi="Verdana" w:cstheme="minorHAnsi"/>
          <w:color w:val="002060"/>
          <w:sz w:val="20"/>
          <w:szCs w:val="20"/>
        </w:rPr>
        <w:t xml:space="preserve">Er worden ook losse </w:t>
      </w:r>
      <w:proofErr w:type="spellStart"/>
      <w:r w:rsidR="00600845">
        <w:rPr>
          <w:rFonts w:ascii="Verdana" w:hAnsi="Verdana" w:cstheme="minorHAnsi"/>
          <w:color w:val="002060"/>
          <w:sz w:val="20"/>
          <w:szCs w:val="20"/>
        </w:rPr>
        <w:t>posts</w:t>
      </w:r>
      <w:proofErr w:type="spellEnd"/>
      <w:r w:rsidR="00600845">
        <w:rPr>
          <w:rFonts w:ascii="Verdana" w:hAnsi="Verdana" w:cstheme="minorHAnsi"/>
          <w:color w:val="002060"/>
          <w:sz w:val="20"/>
          <w:szCs w:val="20"/>
        </w:rPr>
        <w:t xml:space="preserve"> meegestuurd om op de eigen kanalen te plaatsen</w:t>
      </w:r>
      <w:r w:rsidR="00A51D1E">
        <w:rPr>
          <w:rFonts w:ascii="Verdana" w:hAnsi="Verdana" w:cstheme="minorHAnsi"/>
          <w:color w:val="002060"/>
          <w:sz w:val="20"/>
          <w:szCs w:val="20"/>
        </w:rPr>
        <w:t>*</w:t>
      </w:r>
      <w:r w:rsidR="00600845">
        <w:rPr>
          <w:rFonts w:ascii="Verdana" w:hAnsi="Verdana" w:cstheme="minorHAnsi"/>
          <w:color w:val="002060"/>
          <w:sz w:val="20"/>
          <w:szCs w:val="20"/>
        </w:rPr>
        <w:t xml:space="preserve">. </w:t>
      </w:r>
    </w:p>
    <w:p w14:paraId="6502274C" w14:textId="77777777" w:rsidR="005E758A" w:rsidRPr="008C106A" w:rsidRDefault="005E758A" w:rsidP="005E758A">
      <w:pPr>
        <w:spacing w:line="360" w:lineRule="auto"/>
        <w:rPr>
          <w:rFonts w:ascii="Verdana" w:hAnsi="Verdana" w:cstheme="minorHAnsi"/>
          <w:color w:val="002060"/>
          <w:sz w:val="20"/>
          <w:szCs w:val="20"/>
        </w:rPr>
      </w:pPr>
      <w:r w:rsidRPr="008C106A">
        <w:rPr>
          <w:rFonts w:ascii="Verdana" w:hAnsi="Verdana" w:cstheme="minorHAnsi"/>
          <w:color w:val="002060"/>
          <w:sz w:val="20"/>
          <w:szCs w:val="20"/>
        </w:rPr>
        <w:t>Onze accounts kun je hier vinden:</w:t>
      </w:r>
    </w:p>
    <w:p w14:paraId="1EAA8586" w14:textId="77777777" w:rsidR="005E758A" w:rsidRPr="008C106A" w:rsidRDefault="005E758A" w:rsidP="005E758A">
      <w:pPr>
        <w:spacing w:line="360" w:lineRule="auto"/>
        <w:rPr>
          <w:rFonts w:ascii="Verdana" w:hAnsi="Verdana" w:cstheme="minorHAnsi"/>
          <w:color w:val="002060"/>
          <w:sz w:val="20"/>
          <w:szCs w:val="20"/>
        </w:rPr>
      </w:pPr>
      <w:hyperlink r:id="rId27" w:history="1">
        <w:r w:rsidRPr="008C106A">
          <w:rPr>
            <w:rStyle w:val="Hyperlink"/>
            <w:rFonts w:ascii="Verdana" w:hAnsi="Verdana" w:cstheme="minorHAnsi"/>
            <w:sz w:val="20"/>
            <w:szCs w:val="20"/>
          </w:rPr>
          <w:t>Facebook</w:t>
        </w:r>
      </w:hyperlink>
    </w:p>
    <w:p w14:paraId="0ED12346" w14:textId="77777777" w:rsidR="005E758A" w:rsidRPr="008C106A" w:rsidRDefault="005E758A" w:rsidP="005E758A">
      <w:pPr>
        <w:spacing w:line="360" w:lineRule="auto"/>
        <w:rPr>
          <w:rFonts w:ascii="Verdana" w:hAnsi="Verdana" w:cstheme="minorHAnsi"/>
          <w:color w:val="002060"/>
          <w:sz w:val="20"/>
          <w:szCs w:val="20"/>
        </w:rPr>
      </w:pPr>
      <w:hyperlink r:id="rId28" w:history="1">
        <w:r w:rsidRPr="008C106A">
          <w:rPr>
            <w:rStyle w:val="Hyperlink"/>
            <w:rFonts w:ascii="Verdana" w:hAnsi="Verdana" w:cstheme="minorHAnsi"/>
            <w:sz w:val="20"/>
            <w:szCs w:val="20"/>
          </w:rPr>
          <w:t>Instagram</w:t>
        </w:r>
      </w:hyperlink>
    </w:p>
    <w:p w14:paraId="6B65968C" w14:textId="25B4330B" w:rsidR="003919B8" w:rsidRDefault="005E758A" w:rsidP="002A7FA9">
      <w:pPr>
        <w:rPr>
          <w:rFonts w:ascii="Verdana" w:hAnsi="Verdana" w:cstheme="minorHAnsi"/>
          <w:color w:val="002060"/>
          <w:sz w:val="20"/>
          <w:szCs w:val="20"/>
        </w:rPr>
      </w:pPr>
      <w:hyperlink r:id="rId29" w:history="1">
        <w:r w:rsidRPr="008C106A">
          <w:rPr>
            <w:rStyle w:val="Hyperlink"/>
            <w:rFonts w:ascii="Verdana" w:hAnsi="Verdana" w:cstheme="minorHAnsi"/>
            <w:sz w:val="20"/>
            <w:szCs w:val="20"/>
          </w:rPr>
          <w:t>LinkedIn</w:t>
        </w:r>
      </w:hyperlink>
      <w:r w:rsidR="002A7FA9">
        <w:t xml:space="preserve">  </w:t>
      </w:r>
      <w:r w:rsidR="002A7FA9">
        <w:rPr>
          <w:rFonts w:ascii="Verdana" w:hAnsi="Verdana" w:cstheme="minorHAnsi"/>
          <w:color w:val="002060"/>
          <w:sz w:val="20"/>
          <w:szCs w:val="20"/>
        </w:rPr>
        <w:t xml:space="preserve">Alleen al liken of reageren op een post op </w:t>
      </w:r>
      <w:proofErr w:type="spellStart"/>
      <w:r w:rsidR="002A7FA9">
        <w:rPr>
          <w:rFonts w:ascii="Verdana" w:hAnsi="Verdana" w:cstheme="minorHAnsi"/>
          <w:color w:val="002060"/>
          <w:sz w:val="20"/>
          <w:szCs w:val="20"/>
        </w:rPr>
        <w:t>LinkedIN</w:t>
      </w:r>
      <w:proofErr w:type="spellEnd"/>
      <w:r w:rsidR="002A7FA9">
        <w:rPr>
          <w:rFonts w:ascii="Verdana" w:hAnsi="Verdana" w:cstheme="minorHAnsi"/>
          <w:color w:val="002060"/>
          <w:sz w:val="20"/>
          <w:szCs w:val="20"/>
        </w:rPr>
        <w:t xml:space="preserve"> is zeer helpend voor de zichtbaarheid en verspreiding.</w:t>
      </w:r>
    </w:p>
    <w:p w14:paraId="0D170364" w14:textId="77777777" w:rsidR="003919B8" w:rsidRDefault="003919B8">
      <w:pPr>
        <w:rPr>
          <w:rFonts w:ascii="Verdana" w:hAnsi="Verdana" w:cstheme="minorHAnsi"/>
          <w:color w:val="002060"/>
          <w:sz w:val="20"/>
          <w:szCs w:val="20"/>
        </w:rPr>
      </w:pPr>
      <w:r>
        <w:rPr>
          <w:rFonts w:ascii="Verdana" w:hAnsi="Verdana" w:cstheme="minorHAnsi"/>
          <w:color w:val="002060"/>
          <w:sz w:val="20"/>
          <w:szCs w:val="20"/>
        </w:rPr>
        <w:br w:type="page"/>
      </w:r>
    </w:p>
    <w:p w14:paraId="71069CA4" w14:textId="77777777" w:rsidR="002A7FA9" w:rsidRDefault="002A7FA9" w:rsidP="002A7FA9">
      <w:pPr>
        <w:rPr>
          <w:rFonts w:ascii="Verdana" w:hAnsi="Verdana" w:cstheme="minorHAnsi"/>
          <w:color w:val="002060"/>
          <w:sz w:val="20"/>
          <w:szCs w:val="20"/>
        </w:rPr>
      </w:pPr>
    </w:p>
    <w:p w14:paraId="16C53B05" w14:textId="34BFC971" w:rsidR="00253355" w:rsidRPr="008C106A" w:rsidRDefault="00C8315E">
      <w:pPr>
        <w:rPr>
          <w:rFonts w:ascii="Verdana" w:hAnsi="Verdana" w:cstheme="minorHAnsi"/>
          <w:color w:val="002060"/>
          <w:sz w:val="20"/>
          <w:szCs w:val="20"/>
        </w:rPr>
      </w:pPr>
      <w:r w:rsidRPr="008C106A">
        <w:rPr>
          <w:rFonts w:ascii="Verdana" w:hAnsi="Verdana" w:cstheme="minorHAnsi"/>
          <w:noProof/>
          <w:color w:val="002060"/>
          <w:sz w:val="20"/>
          <w:szCs w:val="20"/>
        </w:rPr>
        <w:drawing>
          <wp:inline distT="0" distB="0" distL="0" distR="0" wp14:anchorId="3C9FB83C" wp14:editId="04A36D90">
            <wp:extent cx="5886450" cy="574740"/>
            <wp:effectExtent l="0" t="0" r="0" b="0"/>
            <wp:docPr id="10329202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20264" name=""/>
                    <pic:cNvPicPr/>
                  </pic:nvPicPr>
                  <pic:blipFill>
                    <a:blip r:embed="rId30"/>
                    <a:stretch>
                      <a:fillRect/>
                    </a:stretch>
                  </pic:blipFill>
                  <pic:spPr>
                    <a:xfrm>
                      <a:off x="0" y="0"/>
                      <a:ext cx="5906506" cy="576698"/>
                    </a:xfrm>
                    <a:prstGeom prst="rect">
                      <a:avLst/>
                    </a:prstGeom>
                  </pic:spPr>
                </pic:pic>
              </a:graphicData>
            </a:graphic>
          </wp:inline>
        </w:drawing>
      </w:r>
    </w:p>
    <w:p w14:paraId="57FA413D" w14:textId="32870DD5" w:rsidR="00BB38A5" w:rsidRDefault="006614B8" w:rsidP="00F079C9">
      <w:pPr>
        <w:rPr>
          <w:rFonts w:ascii="Verdana" w:hAnsi="Verdana" w:cstheme="minorHAnsi"/>
          <w:color w:val="002060"/>
          <w:sz w:val="20"/>
          <w:szCs w:val="20"/>
        </w:rPr>
      </w:pPr>
      <w:r>
        <w:rPr>
          <w:rFonts w:ascii="Verdana" w:hAnsi="Verdana" w:cstheme="minorHAnsi"/>
          <w:color w:val="002060"/>
          <w:sz w:val="20"/>
          <w:szCs w:val="20"/>
        </w:rPr>
        <w:t>Bijlage 9: Wachtkamervoorlichting</w:t>
      </w:r>
      <w:r w:rsidR="00BB38A5">
        <w:rPr>
          <w:rFonts w:ascii="Verdana" w:hAnsi="Verdana" w:cstheme="minorHAnsi"/>
          <w:color w:val="002060"/>
          <w:sz w:val="20"/>
          <w:szCs w:val="20"/>
        </w:rPr>
        <w:t xml:space="preserve"> incl. teken.</w:t>
      </w:r>
    </w:p>
    <w:p w14:paraId="5FD96D59" w14:textId="58A1F329" w:rsidR="00F079C9" w:rsidRPr="008C106A" w:rsidRDefault="00F079C9" w:rsidP="00F079C9">
      <w:pPr>
        <w:rPr>
          <w:rFonts w:ascii="Verdana" w:hAnsi="Verdana" w:cstheme="minorHAnsi"/>
          <w:color w:val="002060"/>
          <w:sz w:val="20"/>
          <w:szCs w:val="20"/>
        </w:rPr>
      </w:pPr>
      <w:r w:rsidRPr="008C106A">
        <w:rPr>
          <w:rFonts w:ascii="Verdana" w:hAnsi="Verdana" w:cstheme="minorHAnsi"/>
          <w:color w:val="002060"/>
          <w:sz w:val="20"/>
          <w:szCs w:val="20"/>
        </w:rPr>
        <w:t xml:space="preserve">Het formaat is 16:9, een </w:t>
      </w:r>
      <w:proofErr w:type="spellStart"/>
      <w:r w:rsidRPr="008C106A">
        <w:rPr>
          <w:rFonts w:ascii="Verdana" w:hAnsi="Verdana" w:cstheme="minorHAnsi"/>
          <w:color w:val="002060"/>
          <w:sz w:val="20"/>
          <w:szCs w:val="20"/>
        </w:rPr>
        <w:t>narrowcasting</w:t>
      </w:r>
      <w:proofErr w:type="spellEnd"/>
      <w:r w:rsidRPr="008C106A">
        <w:rPr>
          <w:rFonts w:ascii="Verdana" w:hAnsi="Verdana" w:cstheme="minorHAnsi"/>
          <w:color w:val="002060"/>
          <w:sz w:val="20"/>
          <w:szCs w:val="20"/>
        </w:rPr>
        <w:t xml:space="preserve"> formaat. Net iets breder dan normaal </w:t>
      </w:r>
      <w:proofErr w:type="spellStart"/>
      <w:r w:rsidRPr="008C106A">
        <w:rPr>
          <w:rFonts w:ascii="Verdana" w:hAnsi="Verdana" w:cstheme="minorHAnsi"/>
          <w:color w:val="002060"/>
          <w:sz w:val="20"/>
          <w:szCs w:val="20"/>
        </w:rPr>
        <w:t>Powerpoint</w:t>
      </w:r>
      <w:proofErr w:type="spellEnd"/>
      <w:r w:rsidRPr="008C106A">
        <w:rPr>
          <w:rFonts w:ascii="Verdana" w:hAnsi="Verdana" w:cstheme="minorHAnsi"/>
          <w:color w:val="002060"/>
          <w:sz w:val="20"/>
          <w:szCs w:val="20"/>
        </w:rPr>
        <w:t>.</w:t>
      </w:r>
    </w:p>
    <w:p w14:paraId="71BEDA2C" w14:textId="3344E053" w:rsidR="00253355" w:rsidRPr="008C106A" w:rsidRDefault="00F079C9" w:rsidP="00F079C9">
      <w:pPr>
        <w:rPr>
          <w:rFonts w:ascii="Verdana" w:hAnsi="Verdana" w:cstheme="minorHAnsi"/>
          <w:color w:val="002060"/>
          <w:sz w:val="20"/>
          <w:szCs w:val="20"/>
        </w:rPr>
      </w:pPr>
      <w:r w:rsidRPr="008C106A">
        <w:rPr>
          <w:rFonts w:ascii="Verdana" w:hAnsi="Verdana" w:cstheme="minorHAnsi"/>
          <w:color w:val="002060"/>
          <w:sz w:val="20"/>
          <w:szCs w:val="20"/>
        </w:rPr>
        <w:t>Je kunt hiermee de gehele wachtkamervoorlichting van GGDReisvaccinaties in een keer vervangen door deze nieuwe versie met tekenbeten in alvast de nieuwe huisstijl.</w:t>
      </w:r>
    </w:p>
    <w:p w14:paraId="14BB3911" w14:textId="509BDFEC" w:rsidR="00F362BE" w:rsidRPr="008C106A" w:rsidRDefault="00EB0A30" w:rsidP="00F079C9">
      <w:pPr>
        <w:rPr>
          <w:rFonts w:ascii="Verdana" w:hAnsi="Verdana" w:cstheme="minorHAnsi"/>
          <w:color w:val="002060"/>
          <w:sz w:val="20"/>
          <w:szCs w:val="20"/>
        </w:rPr>
      </w:pPr>
      <w:r w:rsidRPr="008C106A">
        <w:rPr>
          <w:rFonts w:ascii="Verdana" w:hAnsi="Verdana" w:cstheme="minorHAnsi"/>
          <w:noProof/>
          <w:color w:val="002060"/>
          <w:sz w:val="20"/>
          <w:szCs w:val="20"/>
        </w:rPr>
        <w:drawing>
          <wp:inline distT="0" distB="0" distL="0" distR="0" wp14:anchorId="06EA4764" wp14:editId="64C174F5">
            <wp:extent cx="6315956" cy="562053"/>
            <wp:effectExtent l="0" t="0" r="8890" b="9525"/>
            <wp:docPr id="8879016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01660" name=""/>
                    <pic:cNvPicPr/>
                  </pic:nvPicPr>
                  <pic:blipFill>
                    <a:blip r:embed="rId31"/>
                    <a:stretch>
                      <a:fillRect/>
                    </a:stretch>
                  </pic:blipFill>
                  <pic:spPr>
                    <a:xfrm>
                      <a:off x="0" y="0"/>
                      <a:ext cx="6315956" cy="562053"/>
                    </a:xfrm>
                    <a:prstGeom prst="rect">
                      <a:avLst/>
                    </a:prstGeom>
                  </pic:spPr>
                </pic:pic>
              </a:graphicData>
            </a:graphic>
          </wp:inline>
        </w:drawing>
      </w:r>
    </w:p>
    <w:p w14:paraId="6EAA57EE" w14:textId="7E16DFC3" w:rsidR="00F362BE" w:rsidRPr="008C106A" w:rsidRDefault="00F362BE" w:rsidP="00F362BE">
      <w:pPr>
        <w:spacing w:line="360" w:lineRule="auto"/>
        <w:rPr>
          <w:rFonts w:ascii="Verdana" w:eastAsia="Times New Roman" w:hAnsi="Verdana"/>
          <w:color w:val="002060"/>
          <w:sz w:val="20"/>
          <w:szCs w:val="20"/>
          <w:lang w:eastAsia="nl-NL"/>
        </w:rPr>
      </w:pPr>
      <w:r w:rsidRPr="008C106A">
        <w:rPr>
          <w:rFonts w:ascii="Verdana" w:eastAsia="Times New Roman" w:hAnsi="Verdana"/>
          <w:color w:val="002060"/>
          <w:sz w:val="20"/>
          <w:szCs w:val="20"/>
          <w:lang w:eastAsia="nl-NL"/>
        </w:rPr>
        <w:t>Deze kun je als link</w:t>
      </w:r>
      <w:r w:rsidR="00722255">
        <w:rPr>
          <w:rFonts w:ascii="Verdana" w:eastAsia="Times New Roman" w:hAnsi="Verdana"/>
          <w:color w:val="002060"/>
          <w:sz w:val="20"/>
          <w:szCs w:val="20"/>
          <w:lang w:eastAsia="nl-NL"/>
        </w:rPr>
        <w:t xml:space="preserve"> op</w:t>
      </w:r>
      <w:r w:rsidRPr="008C106A">
        <w:rPr>
          <w:rFonts w:ascii="Verdana" w:eastAsia="Times New Roman" w:hAnsi="Verdana"/>
          <w:color w:val="002060"/>
          <w:sz w:val="20"/>
          <w:szCs w:val="20"/>
          <w:lang w:eastAsia="nl-NL"/>
        </w:rPr>
        <w:t xml:space="preserve"> </w:t>
      </w:r>
      <w:r w:rsidR="00722255" w:rsidRPr="008C106A">
        <w:rPr>
          <w:rFonts w:ascii="Verdana" w:eastAsia="Times New Roman" w:hAnsi="Verdana"/>
          <w:color w:val="002060"/>
          <w:sz w:val="20"/>
          <w:szCs w:val="20"/>
          <w:lang w:eastAsia="nl-NL"/>
        </w:rPr>
        <w:t xml:space="preserve">je website </w:t>
      </w:r>
      <w:r w:rsidRPr="008C106A">
        <w:rPr>
          <w:rFonts w:ascii="Verdana" w:eastAsia="Times New Roman" w:hAnsi="Verdana"/>
          <w:color w:val="002060"/>
          <w:sz w:val="20"/>
          <w:szCs w:val="20"/>
          <w:lang w:eastAsia="nl-NL"/>
        </w:rPr>
        <w:t xml:space="preserve">plaatsen bij bijvoorbeeld het nieuwsbericht of delen via je </w:t>
      </w:r>
      <w:proofErr w:type="spellStart"/>
      <w:r w:rsidRPr="008C106A">
        <w:rPr>
          <w:rFonts w:ascii="Verdana" w:eastAsia="Times New Roman" w:hAnsi="Verdana"/>
          <w:color w:val="002060"/>
          <w:sz w:val="20"/>
          <w:szCs w:val="20"/>
          <w:lang w:eastAsia="nl-NL"/>
        </w:rPr>
        <w:t>socials</w:t>
      </w:r>
      <w:proofErr w:type="spellEnd"/>
      <w:r w:rsidRPr="008C106A">
        <w:rPr>
          <w:rFonts w:ascii="Verdana" w:eastAsia="Times New Roman" w:hAnsi="Verdana"/>
          <w:color w:val="002060"/>
          <w:sz w:val="20"/>
          <w:szCs w:val="20"/>
          <w:lang w:eastAsia="nl-NL"/>
        </w:rPr>
        <w:t xml:space="preserve">. Je kunt deze laten linken naar: </w:t>
      </w:r>
      <w:hyperlink r:id="rId32" w:history="1">
        <w:r w:rsidRPr="008C106A">
          <w:rPr>
            <w:rStyle w:val="Hyperlink"/>
            <w:rFonts w:ascii="Verdana" w:eastAsia="Times New Roman" w:hAnsi="Verdana"/>
            <w:sz w:val="20"/>
            <w:szCs w:val="20"/>
            <w:lang w:eastAsia="nl-NL"/>
          </w:rPr>
          <w:t>https://www.hoevoorkomjetbe.nl/riskchecker/</w:t>
        </w:r>
      </w:hyperlink>
      <w:r w:rsidRPr="008C106A">
        <w:rPr>
          <w:rFonts w:ascii="Verdana" w:eastAsia="Times New Roman" w:hAnsi="Verdana"/>
          <w:color w:val="002060"/>
          <w:sz w:val="20"/>
          <w:szCs w:val="20"/>
          <w:lang w:eastAsia="nl-NL"/>
        </w:rPr>
        <w:t xml:space="preserve">  of maak een link naar </w:t>
      </w:r>
      <w:hyperlink r:id="rId33" w:history="1">
        <w:r w:rsidRPr="008C106A">
          <w:rPr>
            <w:rStyle w:val="Hyperlink"/>
            <w:rFonts w:ascii="Verdana" w:eastAsia="Times New Roman" w:hAnsi="Verdana"/>
            <w:sz w:val="20"/>
            <w:szCs w:val="20"/>
            <w:lang w:eastAsia="nl-NL"/>
          </w:rPr>
          <w:t>www.tekenweetjes.nl</w:t>
        </w:r>
      </w:hyperlink>
      <w:r w:rsidRPr="008C106A">
        <w:rPr>
          <w:rFonts w:ascii="Verdana" w:eastAsia="Times New Roman" w:hAnsi="Verdana"/>
          <w:color w:val="002060"/>
          <w:sz w:val="20"/>
          <w:szCs w:val="20"/>
          <w:lang w:eastAsia="nl-NL"/>
        </w:rPr>
        <w:t xml:space="preserve"> Daar staat de riskchecker ook en kan men ook meteen een afspraak maken bij de GGD op het reizigersspreekuur. </w:t>
      </w:r>
    </w:p>
    <w:p w14:paraId="45FC5AB4" w14:textId="221347A5" w:rsidR="00F60022" w:rsidRPr="008C106A" w:rsidRDefault="00E076C5">
      <w:pPr>
        <w:rPr>
          <w:rFonts w:ascii="Verdana" w:hAnsi="Verdana" w:cstheme="minorHAnsi"/>
          <w:color w:val="002060"/>
          <w:sz w:val="20"/>
          <w:szCs w:val="20"/>
        </w:rPr>
      </w:pPr>
      <w:r w:rsidRPr="008C106A">
        <w:rPr>
          <w:rFonts w:ascii="Verdana" w:hAnsi="Verdana" w:cstheme="minorHAnsi"/>
          <w:noProof/>
          <w:color w:val="002060"/>
          <w:sz w:val="20"/>
          <w:szCs w:val="20"/>
        </w:rPr>
        <w:drawing>
          <wp:inline distT="0" distB="0" distL="0" distR="0" wp14:anchorId="58B053FD" wp14:editId="7F9302F3">
            <wp:extent cx="4115374" cy="504895"/>
            <wp:effectExtent l="0" t="0" r="0" b="9525"/>
            <wp:docPr id="7228972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97222" name=""/>
                    <pic:cNvPicPr/>
                  </pic:nvPicPr>
                  <pic:blipFill>
                    <a:blip r:embed="rId34"/>
                    <a:stretch>
                      <a:fillRect/>
                    </a:stretch>
                  </pic:blipFill>
                  <pic:spPr>
                    <a:xfrm>
                      <a:off x="0" y="0"/>
                      <a:ext cx="4115374" cy="504895"/>
                    </a:xfrm>
                    <a:prstGeom prst="rect">
                      <a:avLst/>
                    </a:prstGeom>
                  </pic:spPr>
                </pic:pic>
              </a:graphicData>
            </a:graphic>
          </wp:inline>
        </w:drawing>
      </w:r>
    </w:p>
    <w:tbl>
      <w:tblPr>
        <w:tblStyle w:val="Tabelraster"/>
        <w:tblW w:w="0" w:type="auto"/>
        <w:tblLook w:val="04A0" w:firstRow="1" w:lastRow="0" w:firstColumn="1" w:lastColumn="0" w:noHBand="0" w:noVBand="1"/>
      </w:tblPr>
      <w:tblGrid>
        <w:gridCol w:w="7210"/>
        <w:gridCol w:w="7210"/>
      </w:tblGrid>
      <w:tr w:rsidR="00F60022" w:rsidRPr="008C106A" w14:paraId="788AAD44" w14:textId="77777777" w:rsidTr="00F60022">
        <w:tc>
          <w:tcPr>
            <w:tcW w:w="7210" w:type="dxa"/>
          </w:tcPr>
          <w:p w14:paraId="1F905FAD" w14:textId="7A2DBE71" w:rsidR="00F60022" w:rsidRPr="008C106A" w:rsidRDefault="00F60022">
            <w:pPr>
              <w:rPr>
                <w:rFonts w:ascii="Verdana" w:hAnsi="Verdana" w:cstheme="minorHAnsi"/>
                <w:color w:val="002060"/>
                <w:sz w:val="20"/>
                <w:szCs w:val="20"/>
              </w:rPr>
            </w:pPr>
            <w:r w:rsidRPr="008C106A">
              <w:rPr>
                <w:rFonts w:ascii="Verdana" w:hAnsi="Verdana" w:cstheme="minorHAnsi"/>
                <w:color w:val="002060"/>
                <w:sz w:val="20"/>
                <w:szCs w:val="20"/>
              </w:rPr>
              <w:t xml:space="preserve">Wat </w:t>
            </w:r>
            <w:r w:rsidR="00FE6C76">
              <w:rPr>
                <w:rFonts w:ascii="Verdana" w:hAnsi="Verdana" w:cstheme="minorHAnsi"/>
                <w:color w:val="002060"/>
                <w:sz w:val="20"/>
                <w:szCs w:val="20"/>
              </w:rPr>
              <w:t>z</w:t>
            </w:r>
            <w:r w:rsidRPr="008C106A">
              <w:rPr>
                <w:rFonts w:ascii="Verdana" w:hAnsi="Verdana" w:cstheme="minorHAnsi"/>
                <w:color w:val="002060"/>
                <w:sz w:val="20"/>
                <w:szCs w:val="20"/>
              </w:rPr>
              <w:t xml:space="preserve">ijn teken? </w:t>
            </w:r>
          </w:p>
        </w:tc>
        <w:tc>
          <w:tcPr>
            <w:tcW w:w="7210" w:type="dxa"/>
          </w:tcPr>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08"/>
            </w:tblGrid>
            <w:tr w:rsidR="00E63C13" w:rsidRPr="008C106A" w14:paraId="7279D3CE" w14:textId="77777777">
              <w:trPr>
                <w:tblCellSpacing w:w="15" w:type="dxa"/>
              </w:trPr>
              <w:tc>
                <w:tcPr>
                  <w:tcW w:w="0" w:type="auto"/>
                  <w:vAlign w:val="center"/>
                  <w:hideMark/>
                </w:tcPr>
                <w:p w14:paraId="0F636080" w14:textId="77777777" w:rsidR="00E63C13" w:rsidRPr="008C106A" w:rsidRDefault="00E63C13" w:rsidP="00E63C13">
                  <w:pPr>
                    <w:spacing w:before="100" w:beforeAutospacing="1" w:after="100" w:afterAutospacing="1" w:line="240" w:lineRule="auto"/>
                    <w:rPr>
                      <w:rFonts w:ascii="Verdana" w:eastAsia="Times New Roman" w:hAnsi="Verdana" w:cs="Arial"/>
                      <w:color w:val="000000"/>
                      <w:sz w:val="20"/>
                      <w:szCs w:val="20"/>
                      <w:lang w:eastAsia="nl-NL"/>
                    </w:rPr>
                  </w:pPr>
                  <w:hyperlink r:id="rId35" w:history="1">
                    <w:r w:rsidRPr="008C106A">
                      <w:rPr>
                        <w:rFonts w:ascii="Verdana" w:eastAsia="Times New Roman" w:hAnsi="Verdana" w:cs="Arial"/>
                        <w:color w:val="1A62FF"/>
                        <w:sz w:val="20"/>
                        <w:szCs w:val="20"/>
                        <w:u w:val="single"/>
                        <w:lang w:eastAsia="nl-NL"/>
                      </w:rPr>
                      <w:t>Wat zijn teken? www.tekenweetjes.nl</w:t>
                    </w:r>
                  </w:hyperlink>
                </w:p>
              </w:tc>
            </w:tr>
          </w:tbl>
          <w:p w14:paraId="00B345D5" w14:textId="77777777" w:rsidR="00F60022" w:rsidRPr="008C106A" w:rsidRDefault="00F60022">
            <w:pPr>
              <w:rPr>
                <w:rFonts w:ascii="Verdana" w:hAnsi="Verdana" w:cstheme="minorHAnsi"/>
                <w:color w:val="002060"/>
                <w:sz w:val="20"/>
                <w:szCs w:val="20"/>
              </w:rPr>
            </w:pPr>
          </w:p>
        </w:tc>
      </w:tr>
      <w:tr w:rsidR="00F60022" w:rsidRPr="008C106A" w14:paraId="0FBA0FFB" w14:textId="77777777" w:rsidTr="00F60022">
        <w:tc>
          <w:tcPr>
            <w:tcW w:w="7210" w:type="dxa"/>
          </w:tcPr>
          <w:p w14:paraId="7B260AB1" w14:textId="110CC370" w:rsidR="00F60022" w:rsidRPr="008C106A" w:rsidRDefault="00F60022">
            <w:pPr>
              <w:rPr>
                <w:rFonts w:ascii="Verdana" w:hAnsi="Verdana" w:cstheme="minorHAnsi"/>
                <w:color w:val="002060"/>
                <w:sz w:val="20"/>
                <w:szCs w:val="20"/>
              </w:rPr>
            </w:pPr>
            <w:r w:rsidRPr="008C106A">
              <w:rPr>
                <w:rFonts w:ascii="Verdana" w:hAnsi="Verdana" w:cstheme="minorHAnsi"/>
                <w:color w:val="002060"/>
                <w:sz w:val="20"/>
                <w:szCs w:val="20"/>
              </w:rPr>
              <w:t xml:space="preserve">Feit of </w:t>
            </w:r>
            <w:r w:rsidR="00590CF8" w:rsidRPr="008C106A">
              <w:rPr>
                <w:rFonts w:ascii="Verdana" w:hAnsi="Verdana" w:cstheme="minorHAnsi"/>
                <w:color w:val="002060"/>
                <w:sz w:val="20"/>
                <w:szCs w:val="20"/>
              </w:rPr>
              <w:t>fabel?</w:t>
            </w:r>
          </w:p>
        </w:tc>
        <w:tc>
          <w:tcPr>
            <w:tcW w:w="7210" w:type="dxa"/>
          </w:tcPr>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44"/>
            </w:tblGrid>
            <w:tr w:rsidR="00E63C13" w:rsidRPr="008C106A" w14:paraId="721A5FE0" w14:textId="77777777">
              <w:trPr>
                <w:tblCellSpacing w:w="15" w:type="dxa"/>
              </w:trPr>
              <w:tc>
                <w:tcPr>
                  <w:tcW w:w="0" w:type="auto"/>
                  <w:vAlign w:val="center"/>
                  <w:hideMark/>
                </w:tcPr>
                <w:p w14:paraId="5B29EA9D" w14:textId="77777777" w:rsidR="00E63C13" w:rsidRPr="008C106A" w:rsidRDefault="00E63C13" w:rsidP="00E63C13">
                  <w:pPr>
                    <w:spacing w:before="100" w:beforeAutospacing="1" w:after="100" w:afterAutospacing="1" w:line="240" w:lineRule="auto"/>
                    <w:rPr>
                      <w:rFonts w:ascii="Verdana" w:eastAsia="Times New Roman" w:hAnsi="Verdana" w:cs="Arial"/>
                      <w:color w:val="000000"/>
                      <w:sz w:val="20"/>
                      <w:szCs w:val="20"/>
                      <w:lang w:eastAsia="nl-NL"/>
                    </w:rPr>
                  </w:pPr>
                  <w:hyperlink r:id="rId36" w:history="1">
                    <w:r w:rsidRPr="008C106A">
                      <w:rPr>
                        <w:rFonts w:ascii="Verdana" w:eastAsia="Times New Roman" w:hAnsi="Verdana" w:cs="Arial"/>
                        <w:color w:val="1A62FF"/>
                        <w:sz w:val="20"/>
                        <w:szCs w:val="20"/>
                        <w:u w:val="single"/>
                        <w:lang w:eastAsia="nl-NL"/>
                      </w:rPr>
                      <w:t>Teken; Feit of Fabel V2 19-4-24</w:t>
                    </w:r>
                  </w:hyperlink>
                </w:p>
              </w:tc>
            </w:tr>
          </w:tbl>
          <w:p w14:paraId="7D75152B" w14:textId="77777777" w:rsidR="00F60022" w:rsidRPr="008C106A" w:rsidRDefault="00F60022">
            <w:pPr>
              <w:rPr>
                <w:rFonts w:ascii="Verdana" w:hAnsi="Verdana" w:cstheme="minorHAnsi"/>
                <w:color w:val="002060"/>
                <w:sz w:val="20"/>
                <w:szCs w:val="20"/>
              </w:rPr>
            </w:pPr>
          </w:p>
        </w:tc>
      </w:tr>
      <w:tr w:rsidR="00F60022" w:rsidRPr="008C106A" w14:paraId="5C5FF3E8" w14:textId="77777777" w:rsidTr="00F60022">
        <w:tc>
          <w:tcPr>
            <w:tcW w:w="7210" w:type="dxa"/>
          </w:tcPr>
          <w:p w14:paraId="7003BF50" w14:textId="72BF9975" w:rsidR="00F60022" w:rsidRPr="008C106A" w:rsidRDefault="00590CF8">
            <w:pPr>
              <w:rPr>
                <w:rFonts w:ascii="Verdana" w:hAnsi="Verdana" w:cstheme="minorHAnsi"/>
                <w:color w:val="002060"/>
                <w:sz w:val="20"/>
                <w:szCs w:val="20"/>
              </w:rPr>
            </w:pPr>
            <w:r w:rsidRPr="008C106A">
              <w:rPr>
                <w:rFonts w:ascii="Verdana" w:hAnsi="Verdana" w:cstheme="minorHAnsi"/>
                <w:color w:val="002060"/>
                <w:sz w:val="20"/>
                <w:szCs w:val="20"/>
              </w:rPr>
              <w:t>Tekenencefalitis</w:t>
            </w:r>
          </w:p>
        </w:tc>
        <w:tc>
          <w:tcPr>
            <w:tcW w:w="7210" w:type="dxa"/>
          </w:tcPr>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27"/>
            </w:tblGrid>
            <w:tr w:rsidR="00E63C13" w:rsidRPr="008C106A" w14:paraId="752957BA" w14:textId="77777777">
              <w:trPr>
                <w:tblCellSpacing w:w="15" w:type="dxa"/>
              </w:trPr>
              <w:tc>
                <w:tcPr>
                  <w:tcW w:w="0" w:type="auto"/>
                  <w:vAlign w:val="center"/>
                  <w:hideMark/>
                </w:tcPr>
                <w:p w14:paraId="0EA89A05" w14:textId="77777777" w:rsidR="00E63C13" w:rsidRPr="008C106A" w:rsidRDefault="00E63C13" w:rsidP="00E63C13">
                  <w:pPr>
                    <w:spacing w:before="100" w:beforeAutospacing="1" w:after="100" w:afterAutospacing="1" w:line="240" w:lineRule="auto"/>
                    <w:rPr>
                      <w:rFonts w:ascii="Verdana" w:eastAsia="Times New Roman" w:hAnsi="Verdana" w:cs="Arial"/>
                      <w:color w:val="000000"/>
                      <w:sz w:val="20"/>
                      <w:szCs w:val="20"/>
                      <w:lang w:eastAsia="nl-NL"/>
                    </w:rPr>
                  </w:pPr>
                  <w:hyperlink r:id="rId37" w:history="1">
                    <w:proofErr w:type="gramStart"/>
                    <w:r w:rsidRPr="008C106A">
                      <w:rPr>
                        <w:rFonts w:ascii="Verdana" w:eastAsia="Times New Roman" w:hAnsi="Verdana" w:cs="Arial"/>
                        <w:color w:val="1A62FF"/>
                        <w:sz w:val="20"/>
                        <w:szCs w:val="20"/>
                        <w:u w:val="single"/>
                        <w:lang w:eastAsia="nl-NL"/>
                      </w:rPr>
                      <w:t>TEKENENCEFALITIS /</w:t>
                    </w:r>
                    <w:proofErr w:type="gramEnd"/>
                    <w:r w:rsidRPr="008C106A">
                      <w:rPr>
                        <w:rFonts w:ascii="Verdana" w:eastAsia="Times New Roman" w:hAnsi="Verdana" w:cs="Arial"/>
                        <w:color w:val="1A62FF"/>
                        <w:sz w:val="20"/>
                        <w:szCs w:val="20"/>
                        <w:u w:val="single"/>
                        <w:lang w:eastAsia="nl-NL"/>
                      </w:rPr>
                      <w:t xml:space="preserve"> TBE (</w:t>
                    </w:r>
                    <w:proofErr w:type="spellStart"/>
                    <w:proofErr w:type="gramStart"/>
                    <w:r w:rsidRPr="008C106A">
                      <w:rPr>
                        <w:rFonts w:ascii="Verdana" w:eastAsia="Times New Roman" w:hAnsi="Verdana" w:cs="Arial"/>
                        <w:color w:val="1A62FF"/>
                        <w:sz w:val="20"/>
                        <w:szCs w:val="20"/>
                        <w:u w:val="single"/>
                        <w:lang w:eastAsia="nl-NL"/>
                      </w:rPr>
                      <w:t>Ned</w:t>
                    </w:r>
                    <w:proofErr w:type="spellEnd"/>
                    <w:r w:rsidRPr="008C106A">
                      <w:rPr>
                        <w:rFonts w:ascii="Verdana" w:eastAsia="Times New Roman" w:hAnsi="Verdana" w:cs="Arial"/>
                        <w:color w:val="1A62FF"/>
                        <w:sz w:val="20"/>
                        <w:szCs w:val="20"/>
                        <w:u w:val="single"/>
                        <w:lang w:eastAsia="nl-NL"/>
                      </w:rPr>
                      <w:t>,.</w:t>
                    </w:r>
                    <w:proofErr w:type="gramEnd"/>
                    <w:r w:rsidRPr="008C106A">
                      <w:rPr>
                        <w:rFonts w:ascii="Verdana" w:eastAsia="Times New Roman" w:hAnsi="Verdana" w:cs="Arial"/>
                        <w:color w:val="1A62FF"/>
                        <w:sz w:val="20"/>
                        <w:szCs w:val="20"/>
                        <w:u w:val="single"/>
                        <w:lang w:eastAsia="nl-NL"/>
                      </w:rPr>
                      <w:t>)</w:t>
                    </w:r>
                  </w:hyperlink>
                </w:p>
              </w:tc>
            </w:tr>
          </w:tbl>
          <w:p w14:paraId="5ACF4391" w14:textId="77777777" w:rsidR="00F60022" w:rsidRPr="008C106A" w:rsidRDefault="00F60022">
            <w:pPr>
              <w:rPr>
                <w:rFonts w:ascii="Verdana" w:hAnsi="Verdana" w:cstheme="minorHAnsi"/>
                <w:color w:val="002060"/>
                <w:sz w:val="20"/>
                <w:szCs w:val="20"/>
              </w:rPr>
            </w:pPr>
          </w:p>
        </w:tc>
      </w:tr>
      <w:tr w:rsidR="00F60022" w:rsidRPr="008C106A" w14:paraId="533B0BE3" w14:textId="77777777" w:rsidTr="00F60022">
        <w:tc>
          <w:tcPr>
            <w:tcW w:w="7210" w:type="dxa"/>
          </w:tcPr>
          <w:p w14:paraId="681CEA23" w14:textId="5DCC3B37" w:rsidR="00F60022" w:rsidRPr="008C106A" w:rsidRDefault="00590CF8">
            <w:pPr>
              <w:rPr>
                <w:rFonts w:ascii="Verdana" w:hAnsi="Verdana" w:cstheme="minorHAnsi"/>
                <w:color w:val="002060"/>
                <w:sz w:val="20"/>
                <w:szCs w:val="20"/>
              </w:rPr>
            </w:pPr>
            <w:r w:rsidRPr="008C106A">
              <w:rPr>
                <w:rFonts w:ascii="Verdana" w:hAnsi="Verdana" w:cstheme="minorHAnsi"/>
                <w:color w:val="002060"/>
                <w:sz w:val="20"/>
                <w:szCs w:val="20"/>
              </w:rPr>
              <w:t>8 tips om een tekenbeet te voorkomen</w:t>
            </w:r>
          </w:p>
        </w:tc>
        <w:tc>
          <w:tcPr>
            <w:tcW w:w="7210" w:type="dxa"/>
          </w:tcPr>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803"/>
            </w:tblGrid>
            <w:tr w:rsidR="005039B3" w:rsidRPr="008C106A" w14:paraId="2FE101AF" w14:textId="77777777">
              <w:trPr>
                <w:tblCellSpacing w:w="15" w:type="dxa"/>
              </w:trPr>
              <w:tc>
                <w:tcPr>
                  <w:tcW w:w="0" w:type="auto"/>
                  <w:vAlign w:val="center"/>
                  <w:hideMark/>
                </w:tcPr>
                <w:p w14:paraId="54E6A8A7" w14:textId="77777777" w:rsidR="005039B3" w:rsidRPr="008C106A" w:rsidRDefault="005039B3" w:rsidP="005039B3">
                  <w:pPr>
                    <w:spacing w:before="100" w:beforeAutospacing="1" w:after="100" w:afterAutospacing="1" w:line="240" w:lineRule="auto"/>
                    <w:rPr>
                      <w:rFonts w:ascii="Verdana" w:eastAsia="Times New Roman" w:hAnsi="Verdana" w:cs="Arial"/>
                      <w:color w:val="000000"/>
                      <w:sz w:val="20"/>
                      <w:szCs w:val="20"/>
                      <w:lang w:eastAsia="nl-NL"/>
                    </w:rPr>
                  </w:pPr>
                  <w:hyperlink r:id="rId38" w:history="1">
                    <w:r w:rsidRPr="008C106A">
                      <w:rPr>
                        <w:rFonts w:ascii="Verdana" w:eastAsia="Times New Roman" w:hAnsi="Verdana" w:cs="Arial"/>
                        <w:color w:val="1A62FF"/>
                        <w:sz w:val="20"/>
                        <w:szCs w:val="20"/>
                        <w:u w:val="single"/>
                        <w:lang w:eastAsia="nl-NL"/>
                      </w:rPr>
                      <w:t>8 Tips om een tekenbeet te voorkomen (Ned.)</w:t>
                    </w:r>
                  </w:hyperlink>
                </w:p>
              </w:tc>
            </w:tr>
          </w:tbl>
          <w:p w14:paraId="384F3F45" w14:textId="77777777" w:rsidR="00F60022" w:rsidRPr="008C106A" w:rsidRDefault="00F60022">
            <w:pPr>
              <w:rPr>
                <w:rFonts w:ascii="Verdana" w:hAnsi="Verdana" w:cstheme="minorHAnsi"/>
                <w:color w:val="002060"/>
                <w:sz w:val="20"/>
                <w:szCs w:val="20"/>
              </w:rPr>
            </w:pPr>
          </w:p>
        </w:tc>
      </w:tr>
    </w:tbl>
    <w:p w14:paraId="6CF3CCF0" w14:textId="7D3077BE" w:rsidR="00F529DA" w:rsidRPr="008C106A" w:rsidRDefault="00F529DA">
      <w:pPr>
        <w:rPr>
          <w:rFonts w:ascii="Verdana" w:hAnsi="Verdana" w:cstheme="minorHAnsi"/>
          <w:color w:val="002060"/>
          <w:sz w:val="20"/>
          <w:szCs w:val="20"/>
        </w:rPr>
      </w:pPr>
      <w:r w:rsidRPr="008C106A">
        <w:rPr>
          <w:rFonts w:ascii="Verdana" w:hAnsi="Verdana" w:cstheme="minorHAnsi"/>
          <w:color w:val="002060"/>
          <w:sz w:val="20"/>
          <w:szCs w:val="20"/>
        </w:rPr>
        <w:br w:type="page"/>
      </w:r>
    </w:p>
    <w:p w14:paraId="557CAABD" w14:textId="17590FA3" w:rsidR="00B073C6" w:rsidRDefault="00B073C6" w:rsidP="00B073C6">
      <w:pPr>
        <w:pStyle w:val="Kop1"/>
        <w:rPr>
          <w:rFonts w:ascii="Verdana" w:hAnsi="Verdana"/>
          <w:b/>
          <w:bCs/>
          <w:color w:val="00B050"/>
          <w:sz w:val="24"/>
          <w:szCs w:val="24"/>
        </w:rPr>
      </w:pPr>
      <w:bookmarkStart w:id="5" w:name="_Toc227673429"/>
      <w:r w:rsidRPr="00B073C6">
        <w:rPr>
          <w:rFonts w:ascii="Verdana" w:hAnsi="Verdana"/>
          <w:b/>
          <w:bCs/>
          <w:color w:val="00B050"/>
          <w:sz w:val="24"/>
          <w:szCs w:val="24"/>
        </w:rPr>
        <w:lastRenderedPageBreak/>
        <w:t xml:space="preserve">Extra materialen en </w:t>
      </w:r>
      <w:proofErr w:type="spellStart"/>
      <w:r w:rsidRPr="00B073C6">
        <w:rPr>
          <w:rFonts w:ascii="Verdana" w:hAnsi="Verdana"/>
          <w:b/>
          <w:bCs/>
          <w:color w:val="00B050"/>
          <w:sz w:val="24"/>
          <w:szCs w:val="24"/>
        </w:rPr>
        <w:t>social</w:t>
      </w:r>
      <w:proofErr w:type="spellEnd"/>
      <w:r w:rsidRPr="00B073C6">
        <w:rPr>
          <w:rFonts w:ascii="Verdana" w:hAnsi="Verdana"/>
          <w:b/>
          <w:bCs/>
          <w:color w:val="00B050"/>
          <w:sz w:val="24"/>
          <w:szCs w:val="24"/>
        </w:rPr>
        <w:t xml:space="preserve"> </w:t>
      </w:r>
      <w:proofErr w:type="spellStart"/>
      <w:r w:rsidRPr="00B073C6">
        <w:rPr>
          <w:rFonts w:ascii="Verdana" w:hAnsi="Verdana"/>
          <w:b/>
          <w:bCs/>
          <w:color w:val="00B050"/>
          <w:sz w:val="24"/>
          <w:szCs w:val="24"/>
        </w:rPr>
        <w:t>posts</w:t>
      </w:r>
      <w:bookmarkEnd w:id="5"/>
      <w:proofErr w:type="spellEnd"/>
    </w:p>
    <w:p w14:paraId="151DA52E" w14:textId="77777777" w:rsidR="00B073C6" w:rsidRPr="00290BE0" w:rsidRDefault="00B073C6" w:rsidP="00B073C6">
      <w:pPr>
        <w:rPr>
          <w:sz w:val="6"/>
          <w:szCs w:val="6"/>
        </w:rPr>
      </w:pPr>
    </w:p>
    <w:p w14:paraId="07B2E185" w14:textId="082D860F" w:rsidR="004A3627" w:rsidRPr="00147BBF" w:rsidRDefault="00934873" w:rsidP="00254C7E">
      <w:pPr>
        <w:tabs>
          <w:tab w:val="left" w:pos="8295"/>
        </w:tabs>
        <w:rPr>
          <w:rFonts w:ascii="Verdana" w:hAnsi="Verdana" w:cstheme="minorHAnsi"/>
          <w:color w:val="002060"/>
          <w:sz w:val="20"/>
          <w:szCs w:val="20"/>
        </w:rPr>
      </w:pPr>
      <w:r w:rsidRPr="00147BBF">
        <w:rPr>
          <w:rFonts w:ascii="Verdana" w:hAnsi="Verdana" w:cstheme="minorHAnsi"/>
          <w:color w:val="002060"/>
          <w:sz w:val="20"/>
          <w:szCs w:val="20"/>
        </w:rPr>
        <w:t xml:space="preserve">Onderstaande </w:t>
      </w:r>
      <w:r w:rsidR="004F668D" w:rsidRPr="00147BBF">
        <w:rPr>
          <w:rFonts w:ascii="Verdana" w:hAnsi="Verdana" w:cstheme="minorHAnsi"/>
          <w:color w:val="002060"/>
          <w:sz w:val="20"/>
          <w:szCs w:val="20"/>
        </w:rPr>
        <w:t xml:space="preserve">Banner-Poster </w:t>
      </w:r>
      <w:r w:rsidRPr="00147BBF">
        <w:rPr>
          <w:rFonts w:ascii="Verdana" w:hAnsi="Verdana" w:cstheme="minorHAnsi"/>
          <w:color w:val="002060"/>
          <w:sz w:val="20"/>
          <w:szCs w:val="20"/>
        </w:rPr>
        <w:t xml:space="preserve">is </w:t>
      </w:r>
      <w:r w:rsidR="004F668D" w:rsidRPr="00147BBF">
        <w:rPr>
          <w:rFonts w:ascii="Verdana" w:hAnsi="Verdana" w:cstheme="minorHAnsi"/>
          <w:color w:val="002060"/>
          <w:sz w:val="20"/>
          <w:szCs w:val="20"/>
        </w:rPr>
        <w:t>ten behoeve van de tekencamp</w:t>
      </w:r>
      <w:r w:rsidR="0051169A" w:rsidRPr="00147BBF">
        <w:rPr>
          <w:rFonts w:ascii="Verdana" w:hAnsi="Verdana" w:cstheme="minorHAnsi"/>
          <w:color w:val="002060"/>
          <w:sz w:val="20"/>
          <w:szCs w:val="20"/>
        </w:rPr>
        <w:t>agne</w:t>
      </w:r>
      <w:r w:rsidR="00BF4335">
        <w:rPr>
          <w:rFonts w:ascii="Verdana" w:hAnsi="Verdana" w:cstheme="minorHAnsi"/>
          <w:color w:val="002060"/>
          <w:sz w:val="20"/>
          <w:szCs w:val="20"/>
        </w:rPr>
        <w:t xml:space="preserve"> 2026</w:t>
      </w:r>
      <w:r w:rsidR="0051169A" w:rsidRPr="00147BBF">
        <w:rPr>
          <w:rFonts w:ascii="Verdana" w:hAnsi="Verdana" w:cstheme="minorHAnsi"/>
          <w:color w:val="002060"/>
          <w:sz w:val="20"/>
          <w:szCs w:val="20"/>
        </w:rPr>
        <w:t xml:space="preserve"> ontwikkeld. </w:t>
      </w:r>
    </w:p>
    <w:p w14:paraId="4ACA1A65" w14:textId="5C04AA02" w:rsidR="00254C7E" w:rsidRPr="008C106A" w:rsidRDefault="0051169A" w:rsidP="00254C7E">
      <w:pPr>
        <w:tabs>
          <w:tab w:val="left" w:pos="8295"/>
        </w:tabs>
        <w:rPr>
          <w:rFonts w:ascii="Verdana" w:hAnsi="Verdana" w:cstheme="minorHAnsi"/>
          <w:sz w:val="20"/>
          <w:szCs w:val="20"/>
        </w:rPr>
      </w:pPr>
      <w:hyperlink r:id="rId39" w:history="1">
        <w:r w:rsidRPr="00CE7973">
          <w:rPr>
            <w:rStyle w:val="Hyperlink"/>
            <w:rFonts w:ascii="Verdana" w:hAnsi="Verdana" w:cstheme="minorHAnsi"/>
            <w:sz w:val="20"/>
            <w:szCs w:val="20"/>
          </w:rPr>
          <w:t>Poster</w:t>
        </w:r>
      </w:hyperlink>
      <w:r w:rsidRPr="00147BBF">
        <w:rPr>
          <w:rFonts w:ascii="Verdana" w:hAnsi="Verdana" w:cstheme="minorHAnsi"/>
          <w:color w:val="002060"/>
          <w:sz w:val="20"/>
          <w:szCs w:val="20"/>
        </w:rPr>
        <w:t xml:space="preserve"> </w:t>
      </w:r>
      <w:r w:rsidR="004A3627" w:rsidRPr="00147BBF">
        <w:rPr>
          <w:rFonts w:ascii="Verdana" w:hAnsi="Verdana" w:cstheme="minorHAnsi"/>
          <w:color w:val="002060"/>
          <w:sz w:val="20"/>
          <w:szCs w:val="20"/>
        </w:rPr>
        <w:t xml:space="preserve">en </w:t>
      </w:r>
      <w:hyperlink r:id="rId40" w:history="1">
        <w:r w:rsidR="004A3627" w:rsidRPr="00290BE0">
          <w:rPr>
            <w:rStyle w:val="Hyperlink"/>
            <w:rFonts w:ascii="Verdana" w:hAnsi="Verdana" w:cstheme="minorHAnsi"/>
            <w:sz w:val="20"/>
            <w:szCs w:val="20"/>
          </w:rPr>
          <w:t>tekenkaart</w:t>
        </w:r>
      </w:hyperlink>
      <w:r w:rsidR="004A3627" w:rsidRPr="00147BBF">
        <w:rPr>
          <w:rFonts w:ascii="Verdana" w:hAnsi="Verdana" w:cstheme="minorHAnsi"/>
          <w:color w:val="002060"/>
          <w:sz w:val="20"/>
          <w:szCs w:val="20"/>
        </w:rPr>
        <w:t xml:space="preserve"> met vergrootglas zijn te bestellen via de </w:t>
      </w:r>
      <w:r w:rsidRPr="00147BBF">
        <w:rPr>
          <w:rFonts w:ascii="Verdana" w:hAnsi="Verdana" w:cstheme="minorHAnsi"/>
          <w:color w:val="002060"/>
          <w:sz w:val="20"/>
          <w:szCs w:val="20"/>
        </w:rPr>
        <w:t>website:</w:t>
      </w:r>
      <w:r>
        <w:rPr>
          <w:rFonts w:ascii="Verdana" w:hAnsi="Verdana" w:cstheme="minorHAnsi"/>
          <w:sz w:val="20"/>
          <w:szCs w:val="20"/>
        </w:rPr>
        <w:t xml:space="preserve"> </w:t>
      </w:r>
      <w:hyperlink r:id="rId41" w:history="1">
        <w:r w:rsidR="002B7F66" w:rsidRPr="002B7F66">
          <w:rPr>
            <w:rStyle w:val="Hyperlink"/>
            <w:rFonts w:ascii="Verdana" w:hAnsi="Verdana" w:cstheme="minorHAnsi"/>
            <w:sz w:val="20"/>
            <w:szCs w:val="20"/>
          </w:rPr>
          <w:t>Producten | GGD Reisvaccinaties</w:t>
        </w:r>
      </w:hyperlink>
      <w:r w:rsidR="002B7F66">
        <w:rPr>
          <w:rFonts w:ascii="Verdana" w:hAnsi="Verdana" w:cstheme="minorHAnsi"/>
          <w:sz w:val="20"/>
          <w:szCs w:val="20"/>
        </w:rPr>
        <w:t xml:space="preserve">. </w:t>
      </w:r>
    </w:p>
    <w:p w14:paraId="11CE0A31" w14:textId="3DDA508A" w:rsidR="00D644F6" w:rsidRPr="008C106A" w:rsidRDefault="00D644F6" w:rsidP="00D644F6">
      <w:pPr>
        <w:pStyle w:val="Normaalweb"/>
        <w:rPr>
          <w:rFonts w:ascii="Verdana" w:hAnsi="Verdana"/>
          <w:noProof/>
          <w:sz w:val="20"/>
          <w:szCs w:val="20"/>
        </w:rPr>
      </w:pPr>
      <w:r w:rsidRPr="008C106A">
        <w:rPr>
          <w:rFonts w:ascii="Verdana" w:hAnsi="Verdana"/>
          <w:noProof/>
          <w:sz w:val="20"/>
          <w:szCs w:val="20"/>
        </w:rPr>
        <w:drawing>
          <wp:inline distT="0" distB="0" distL="0" distR="0" wp14:anchorId="467BADF9" wp14:editId="0F155DA8">
            <wp:extent cx="8009344" cy="4505325"/>
            <wp:effectExtent l="0" t="0" r="0" b="0"/>
            <wp:docPr id="12931537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20972" cy="4511866"/>
                    </a:xfrm>
                    <a:prstGeom prst="rect">
                      <a:avLst/>
                    </a:prstGeom>
                    <a:noFill/>
                    <a:ln>
                      <a:noFill/>
                    </a:ln>
                  </pic:spPr>
                </pic:pic>
              </a:graphicData>
            </a:graphic>
          </wp:inline>
        </w:drawing>
      </w:r>
    </w:p>
    <w:p w14:paraId="4C9E089D" w14:textId="12A0C9AA" w:rsidR="00EA197C" w:rsidRDefault="00EA197C" w:rsidP="00A51D1E">
      <w:pPr>
        <w:pStyle w:val="Normaalweb"/>
        <w:rPr>
          <w:rFonts w:ascii="Verdana" w:hAnsi="Verdana"/>
          <w:noProof/>
          <w:sz w:val="20"/>
          <w:szCs w:val="20"/>
        </w:rPr>
      </w:pPr>
    </w:p>
    <w:p w14:paraId="420BF53A" w14:textId="528F76E3" w:rsidR="00D644F6" w:rsidRPr="008C106A" w:rsidRDefault="00CC589B" w:rsidP="00A51D1E">
      <w:pPr>
        <w:pStyle w:val="Normaalweb"/>
        <w:rPr>
          <w:rFonts w:ascii="Verdana" w:hAnsi="Verdana"/>
          <w:noProof/>
          <w:sz w:val="20"/>
          <w:szCs w:val="20"/>
        </w:rPr>
      </w:pPr>
      <w:r w:rsidRPr="008C106A">
        <w:rPr>
          <w:rFonts w:ascii="Verdana" w:hAnsi="Verdana"/>
          <w:noProof/>
          <w:sz w:val="20"/>
          <w:szCs w:val="20"/>
        </w:rPr>
        <w:lastRenderedPageBreak/>
        <w:drawing>
          <wp:anchor distT="0" distB="0" distL="114300" distR="114300" simplePos="0" relativeHeight="251658266" behindDoc="1" locked="0" layoutInCell="1" allowOverlap="1" wp14:anchorId="16194E99" wp14:editId="2DC0E5A2">
            <wp:simplePos x="0" y="0"/>
            <wp:positionH relativeFrom="column">
              <wp:posOffset>6226448</wp:posOffset>
            </wp:positionH>
            <wp:positionV relativeFrom="paragraph">
              <wp:posOffset>307791</wp:posOffset>
            </wp:positionV>
            <wp:extent cx="2160000" cy="2160000"/>
            <wp:effectExtent l="0" t="0" r="0" b="0"/>
            <wp:wrapTight wrapText="bothSides">
              <wp:wrapPolygon edited="0">
                <wp:start x="0" y="0"/>
                <wp:lineTo x="0" y="21340"/>
                <wp:lineTo x="21340" y="21340"/>
                <wp:lineTo x="21340" y="0"/>
                <wp:lineTo x="0" y="0"/>
              </wp:wrapPolygon>
            </wp:wrapTight>
            <wp:docPr id="147847013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2C3" w:rsidRPr="008C106A">
        <w:rPr>
          <w:rFonts w:ascii="Verdana" w:hAnsi="Verdana"/>
          <w:noProof/>
          <w:sz w:val="20"/>
          <w:szCs w:val="20"/>
        </w:rPr>
        <w:drawing>
          <wp:anchor distT="0" distB="0" distL="114300" distR="114300" simplePos="0" relativeHeight="251658264" behindDoc="1" locked="0" layoutInCell="1" allowOverlap="1" wp14:anchorId="7A8BD56E" wp14:editId="1DE75F8D">
            <wp:simplePos x="0" y="0"/>
            <wp:positionH relativeFrom="column">
              <wp:posOffset>4073074</wp:posOffset>
            </wp:positionH>
            <wp:positionV relativeFrom="paragraph">
              <wp:posOffset>300806</wp:posOffset>
            </wp:positionV>
            <wp:extent cx="2159635" cy="2159635"/>
            <wp:effectExtent l="0" t="0" r="0" b="0"/>
            <wp:wrapTight wrapText="bothSides">
              <wp:wrapPolygon edited="0">
                <wp:start x="0" y="0"/>
                <wp:lineTo x="0" y="21340"/>
                <wp:lineTo x="21340" y="21340"/>
                <wp:lineTo x="21340" y="0"/>
                <wp:lineTo x="0" y="0"/>
              </wp:wrapPolygon>
            </wp:wrapTight>
            <wp:docPr id="79458659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2C3" w:rsidRPr="008C106A">
        <w:rPr>
          <w:rFonts w:ascii="Verdana" w:hAnsi="Verdana"/>
          <w:noProof/>
          <w:sz w:val="20"/>
          <w:szCs w:val="20"/>
        </w:rPr>
        <w:drawing>
          <wp:anchor distT="0" distB="0" distL="114300" distR="114300" simplePos="0" relativeHeight="251658260" behindDoc="1" locked="0" layoutInCell="1" allowOverlap="1" wp14:anchorId="6187D286" wp14:editId="5558DD30">
            <wp:simplePos x="0" y="0"/>
            <wp:positionH relativeFrom="column">
              <wp:posOffset>1933925</wp:posOffset>
            </wp:positionH>
            <wp:positionV relativeFrom="paragraph">
              <wp:posOffset>309245</wp:posOffset>
            </wp:positionV>
            <wp:extent cx="2160000" cy="2160000"/>
            <wp:effectExtent l="0" t="0" r="0" b="0"/>
            <wp:wrapTight wrapText="bothSides">
              <wp:wrapPolygon edited="0">
                <wp:start x="0" y="0"/>
                <wp:lineTo x="0" y="21340"/>
                <wp:lineTo x="21340" y="21340"/>
                <wp:lineTo x="21340" y="0"/>
                <wp:lineTo x="0" y="0"/>
              </wp:wrapPolygon>
            </wp:wrapTight>
            <wp:docPr id="72726099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AB8" w:rsidRPr="008C106A">
        <w:rPr>
          <w:rFonts w:ascii="Verdana" w:hAnsi="Verdana"/>
          <w:noProof/>
          <w:sz w:val="20"/>
          <w:szCs w:val="20"/>
        </w:rPr>
        <w:drawing>
          <wp:anchor distT="0" distB="0" distL="114300" distR="114300" simplePos="0" relativeHeight="251658265" behindDoc="1" locked="0" layoutInCell="1" allowOverlap="1" wp14:anchorId="00DB0411" wp14:editId="50497957">
            <wp:simplePos x="0" y="0"/>
            <wp:positionH relativeFrom="column">
              <wp:posOffset>-147955</wp:posOffset>
            </wp:positionH>
            <wp:positionV relativeFrom="paragraph">
              <wp:posOffset>301625</wp:posOffset>
            </wp:positionV>
            <wp:extent cx="2160000" cy="2160000"/>
            <wp:effectExtent l="0" t="0" r="0" b="0"/>
            <wp:wrapTight wrapText="bothSides">
              <wp:wrapPolygon edited="0">
                <wp:start x="0" y="0"/>
                <wp:lineTo x="0" y="21340"/>
                <wp:lineTo x="21340" y="21340"/>
                <wp:lineTo x="21340" y="0"/>
                <wp:lineTo x="0" y="0"/>
              </wp:wrapPolygon>
            </wp:wrapTight>
            <wp:docPr id="38389101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D1E" w:rsidRPr="00A51D1E">
        <w:rPr>
          <w:rFonts w:ascii="Verdana" w:hAnsi="Verdana"/>
          <w:noProof/>
          <w:sz w:val="20"/>
          <w:szCs w:val="20"/>
        </w:rPr>
        <w:t>*</w:t>
      </w:r>
      <w:r w:rsidR="00A51D1E">
        <w:rPr>
          <w:rFonts w:ascii="Verdana" w:hAnsi="Verdana"/>
          <w:noProof/>
          <w:sz w:val="20"/>
          <w:szCs w:val="20"/>
        </w:rPr>
        <w:t xml:space="preserve"> </w:t>
      </w:r>
      <w:r w:rsidR="00811B40" w:rsidRPr="000610BB">
        <w:rPr>
          <w:rFonts w:ascii="Verdana" w:hAnsi="Verdana"/>
          <w:noProof/>
          <w:sz w:val="22"/>
          <w:szCs w:val="22"/>
        </w:rPr>
        <w:t>Social posts ten behoeve van eigen kanalen</w:t>
      </w:r>
      <w:r w:rsidR="00811B40" w:rsidRPr="000610BB">
        <w:rPr>
          <w:rFonts w:ascii="Verdana" w:hAnsi="Verdana"/>
          <w:noProof/>
          <w:sz w:val="18"/>
          <w:szCs w:val="18"/>
        </w:rPr>
        <w:t>:</w:t>
      </w:r>
    </w:p>
    <w:p w14:paraId="134D012A" w14:textId="2BE8BB66" w:rsidR="002C4298" w:rsidRDefault="00717AB8" w:rsidP="00530688">
      <w:pPr>
        <w:pStyle w:val="Normaalweb"/>
        <w:rPr>
          <w:noProof/>
        </w:rPr>
      </w:pPr>
      <w:r>
        <w:rPr>
          <w:noProof/>
        </w:rPr>
        <w:drawing>
          <wp:anchor distT="0" distB="0" distL="114300" distR="114300" simplePos="0" relativeHeight="251658263" behindDoc="1" locked="0" layoutInCell="1" allowOverlap="1" wp14:anchorId="3C0D2D2A" wp14:editId="390F601F">
            <wp:simplePos x="0" y="0"/>
            <wp:positionH relativeFrom="margin">
              <wp:posOffset>-151130</wp:posOffset>
            </wp:positionH>
            <wp:positionV relativeFrom="paragraph">
              <wp:posOffset>2174240</wp:posOffset>
            </wp:positionV>
            <wp:extent cx="2159635" cy="2159635"/>
            <wp:effectExtent l="0" t="0" r="0" b="0"/>
            <wp:wrapTight wrapText="bothSides">
              <wp:wrapPolygon edited="0">
                <wp:start x="0" y="0"/>
                <wp:lineTo x="0" y="21340"/>
                <wp:lineTo x="21340" y="21340"/>
                <wp:lineTo x="2134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688" w:rsidRPr="00530688">
        <w:rPr>
          <w:noProof/>
        </w:rPr>
        <w:t xml:space="preserve"> </w:t>
      </w:r>
      <w:r w:rsidR="000A2775">
        <w:rPr>
          <w:noProof/>
        </w:rPr>
        <w:t>.</w:t>
      </w:r>
      <w:r w:rsidR="00035F7E" w:rsidRPr="00035F7E">
        <w:rPr>
          <w:rFonts w:ascii="Verdana" w:hAnsi="Verdana"/>
          <w:noProof/>
          <w:sz w:val="20"/>
          <w:szCs w:val="20"/>
        </w:rPr>
        <w:t xml:space="preserve"> </w:t>
      </w:r>
    </w:p>
    <w:p w14:paraId="0501356F" w14:textId="0CE55CD1" w:rsidR="002C4298" w:rsidRDefault="002C4298" w:rsidP="00530688">
      <w:pPr>
        <w:pStyle w:val="Normaalweb"/>
        <w:rPr>
          <w:noProof/>
        </w:rPr>
      </w:pPr>
    </w:p>
    <w:p w14:paraId="2F08EB2D" w14:textId="08B911F1" w:rsidR="002C4298" w:rsidRDefault="002C4298" w:rsidP="00530688">
      <w:pPr>
        <w:pStyle w:val="Normaalweb"/>
        <w:rPr>
          <w:noProof/>
        </w:rPr>
      </w:pPr>
    </w:p>
    <w:p w14:paraId="31D48306" w14:textId="1D50AAB4" w:rsidR="002C4298" w:rsidRDefault="002C4298" w:rsidP="00530688">
      <w:pPr>
        <w:pStyle w:val="Normaalweb"/>
        <w:rPr>
          <w:noProof/>
        </w:rPr>
      </w:pPr>
    </w:p>
    <w:p w14:paraId="3B85A7D5" w14:textId="77777777" w:rsidR="002C4298" w:rsidRDefault="002C4298" w:rsidP="00530688">
      <w:pPr>
        <w:pStyle w:val="Normaalweb"/>
        <w:rPr>
          <w:noProof/>
        </w:rPr>
      </w:pPr>
    </w:p>
    <w:p w14:paraId="49A7D896" w14:textId="0DABBCAC" w:rsidR="008552C3" w:rsidRDefault="008552C3">
      <w:pPr>
        <w:rPr>
          <w:rFonts w:ascii="Verdana" w:hAnsi="Verdana"/>
          <w:sz w:val="20"/>
          <w:szCs w:val="20"/>
        </w:rPr>
      </w:pPr>
    </w:p>
    <w:p w14:paraId="0699B42F" w14:textId="5235A812" w:rsidR="00953C33" w:rsidRDefault="00CC589B">
      <w:pPr>
        <w:rPr>
          <w:rFonts w:ascii="Verdana" w:eastAsia="Times New Roman" w:hAnsi="Verdana" w:cs="Times New Roman"/>
          <w:sz w:val="20"/>
          <w:szCs w:val="20"/>
          <w:lang w:eastAsia="nl-NL"/>
        </w:rPr>
      </w:pPr>
      <w:r>
        <w:rPr>
          <w:noProof/>
        </w:rPr>
        <w:drawing>
          <wp:anchor distT="0" distB="0" distL="114300" distR="114300" simplePos="0" relativeHeight="251658262" behindDoc="1" locked="0" layoutInCell="1" allowOverlap="1" wp14:anchorId="79E6F1D0" wp14:editId="6C4BF553">
            <wp:simplePos x="0" y="0"/>
            <wp:positionH relativeFrom="margin">
              <wp:posOffset>6259931</wp:posOffset>
            </wp:positionH>
            <wp:positionV relativeFrom="paragraph">
              <wp:posOffset>159385</wp:posOffset>
            </wp:positionV>
            <wp:extent cx="2160000" cy="2160000"/>
            <wp:effectExtent l="0" t="0" r="0" b="0"/>
            <wp:wrapTight wrapText="bothSides">
              <wp:wrapPolygon edited="0">
                <wp:start x="0" y="0"/>
                <wp:lineTo x="0" y="21340"/>
                <wp:lineTo x="21340" y="21340"/>
                <wp:lineTo x="21340" y="0"/>
                <wp:lineTo x="0" y="0"/>
              </wp:wrapPolygon>
            </wp:wrapTight>
            <wp:docPr id="28228224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1" locked="0" layoutInCell="1" allowOverlap="1" wp14:anchorId="5C80E84D" wp14:editId="70CBCBDD">
            <wp:simplePos x="0" y="0"/>
            <wp:positionH relativeFrom="column">
              <wp:posOffset>4118272</wp:posOffset>
            </wp:positionH>
            <wp:positionV relativeFrom="paragraph">
              <wp:posOffset>142981</wp:posOffset>
            </wp:positionV>
            <wp:extent cx="2160000" cy="2160000"/>
            <wp:effectExtent l="0" t="0" r="0" b="0"/>
            <wp:wrapTight wrapText="bothSides">
              <wp:wrapPolygon edited="0">
                <wp:start x="0" y="0"/>
                <wp:lineTo x="0" y="21340"/>
                <wp:lineTo x="21340" y="21340"/>
                <wp:lineTo x="21340" y="0"/>
                <wp:lineTo x="0" y="0"/>
              </wp:wrapPolygon>
            </wp:wrapTight>
            <wp:docPr id="61494465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3D6">
        <w:rPr>
          <w:noProof/>
        </w:rPr>
        <w:drawing>
          <wp:anchor distT="0" distB="0" distL="114300" distR="114300" simplePos="0" relativeHeight="251658261" behindDoc="1" locked="0" layoutInCell="1" allowOverlap="1" wp14:anchorId="585CC463" wp14:editId="4D2A56AC">
            <wp:simplePos x="0" y="0"/>
            <wp:positionH relativeFrom="margin">
              <wp:posOffset>1959449</wp:posOffset>
            </wp:positionH>
            <wp:positionV relativeFrom="paragraph">
              <wp:posOffset>140097</wp:posOffset>
            </wp:positionV>
            <wp:extent cx="2160000" cy="2160000"/>
            <wp:effectExtent l="0" t="0" r="0" b="0"/>
            <wp:wrapTight wrapText="bothSides">
              <wp:wrapPolygon edited="0">
                <wp:start x="0" y="0"/>
                <wp:lineTo x="0" y="21340"/>
                <wp:lineTo x="21340" y="21340"/>
                <wp:lineTo x="21340" y="0"/>
                <wp:lineTo x="0" y="0"/>
              </wp:wrapPolygon>
            </wp:wrapTight>
            <wp:docPr id="47544075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C33">
        <w:rPr>
          <w:rFonts w:ascii="Verdana" w:hAnsi="Verdana"/>
          <w:sz w:val="20"/>
          <w:szCs w:val="20"/>
        </w:rPr>
        <w:br w:type="page"/>
      </w:r>
    </w:p>
    <w:p w14:paraId="73EF84FF" w14:textId="589FD420" w:rsidR="001D2923" w:rsidRDefault="00220EE2" w:rsidP="001D2923">
      <w:pPr>
        <w:pStyle w:val="Normaalweb"/>
        <w:rPr>
          <w:rFonts w:ascii="Verdana" w:hAnsi="Verdana"/>
          <w:sz w:val="20"/>
          <w:szCs w:val="20"/>
        </w:rPr>
      </w:pPr>
      <w:r w:rsidRPr="008C106A">
        <w:rPr>
          <w:rFonts w:ascii="Verdana" w:hAnsi="Verdana"/>
          <w:noProof/>
          <w:sz w:val="20"/>
          <w:szCs w:val="20"/>
        </w:rPr>
        <w:lastRenderedPageBreak/>
        <w:drawing>
          <wp:anchor distT="0" distB="0" distL="114300" distR="114300" simplePos="0" relativeHeight="251658257" behindDoc="1" locked="0" layoutInCell="1" allowOverlap="1" wp14:anchorId="3B0BE1D2" wp14:editId="67735ECB">
            <wp:simplePos x="0" y="0"/>
            <wp:positionH relativeFrom="margin">
              <wp:posOffset>6595745</wp:posOffset>
            </wp:positionH>
            <wp:positionV relativeFrom="paragraph">
              <wp:posOffset>0</wp:posOffset>
            </wp:positionV>
            <wp:extent cx="1570990" cy="1570990"/>
            <wp:effectExtent l="0" t="0" r="0" b="0"/>
            <wp:wrapTight wrapText="bothSides">
              <wp:wrapPolygon edited="0">
                <wp:start x="1833" y="0"/>
                <wp:lineTo x="0" y="1310"/>
                <wp:lineTo x="0" y="19644"/>
                <wp:lineTo x="1048" y="20954"/>
                <wp:lineTo x="1572" y="21216"/>
                <wp:lineTo x="19644" y="21216"/>
                <wp:lineTo x="20168" y="20954"/>
                <wp:lineTo x="21216" y="19644"/>
                <wp:lineTo x="21216" y="1310"/>
                <wp:lineTo x="19382" y="0"/>
                <wp:lineTo x="1833" y="0"/>
              </wp:wrapPolygon>
            </wp:wrapTight>
            <wp:docPr id="1592396927" name="Afbeelding 5" descr="Afbeelding met tekst, schermopname, tekenfilm,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96927" name="Afbeelding 5" descr="Afbeelding met tekst, schermopname, tekenfilm, Menselijk gezicht&#10;&#10;Automatisch gegenereerde beschrijv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70990" cy="157099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3919B8" w:rsidRPr="00035328">
        <w:rPr>
          <w:rFonts w:ascii="Verdana" w:hAnsi="Verdana"/>
          <w:noProof/>
          <w:sz w:val="20"/>
          <w:szCs w:val="20"/>
        </w:rPr>
        <mc:AlternateContent>
          <mc:Choice Requires="wpg">
            <w:drawing>
              <wp:anchor distT="0" distB="0" distL="114300" distR="114300" simplePos="0" relativeHeight="251658248" behindDoc="0" locked="0" layoutInCell="1" allowOverlap="1" wp14:anchorId="61E0F201" wp14:editId="31A66BD9">
                <wp:simplePos x="0" y="0"/>
                <wp:positionH relativeFrom="margin">
                  <wp:align>left</wp:align>
                </wp:positionH>
                <wp:positionV relativeFrom="paragraph">
                  <wp:posOffset>16510</wp:posOffset>
                </wp:positionV>
                <wp:extent cx="6410325" cy="1607662"/>
                <wp:effectExtent l="0" t="0" r="9525" b="0"/>
                <wp:wrapNone/>
                <wp:docPr id="9" name="Group 9"/>
                <wp:cNvGraphicFramePr/>
                <a:graphic xmlns:a="http://schemas.openxmlformats.org/drawingml/2006/main">
                  <a:graphicData uri="http://schemas.microsoft.com/office/word/2010/wordprocessingGroup">
                    <wpg:wgp>
                      <wpg:cNvGrpSpPr/>
                      <wpg:grpSpPr>
                        <a:xfrm>
                          <a:off x="0" y="0"/>
                          <a:ext cx="6410325" cy="1607662"/>
                          <a:chOff x="0" y="3570026"/>
                          <a:chExt cx="2514637" cy="798086"/>
                        </a:xfrm>
                      </wpg:grpSpPr>
                      <wps:wsp>
                        <wps:cNvPr id="2023041114" name="Freeform 10"/>
                        <wps:cNvSpPr/>
                        <wps:spPr>
                          <a:xfrm>
                            <a:off x="0" y="3608126"/>
                            <a:ext cx="2514637" cy="759986"/>
                          </a:xfrm>
                          <a:custGeom>
                            <a:avLst/>
                            <a:gdLst/>
                            <a:ahLst/>
                            <a:cxnLst/>
                            <a:rect l="l" t="t" r="r" b="b"/>
                            <a:pathLst>
                              <a:path w="2514637" h="759986">
                                <a:moveTo>
                                  <a:pt x="145541" y="0"/>
                                </a:moveTo>
                                <a:lnTo>
                                  <a:pt x="2369097" y="0"/>
                                </a:lnTo>
                                <a:cubicBezTo>
                                  <a:pt x="2407697" y="0"/>
                                  <a:pt x="2444716" y="15334"/>
                                  <a:pt x="2472010" y="42628"/>
                                </a:cubicBezTo>
                                <a:cubicBezTo>
                                  <a:pt x="2499304" y="69922"/>
                                  <a:pt x="2514637" y="106941"/>
                                  <a:pt x="2514637" y="145541"/>
                                </a:cubicBezTo>
                                <a:lnTo>
                                  <a:pt x="2514637" y="614445"/>
                                </a:lnTo>
                                <a:cubicBezTo>
                                  <a:pt x="2514637" y="694825"/>
                                  <a:pt x="2449477" y="759986"/>
                                  <a:pt x="2369097" y="759986"/>
                                </a:cubicBezTo>
                                <a:lnTo>
                                  <a:pt x="145541" y="759986"/>
                                </a:lnTo>
                                <a:cubicBezTo>
                                  <a:pt x="65161" y="759986"/>
                                  <a:pt x="0" y="694825"/>
                                  <a:pt x="0" y="614445"/>
                                </a:cubicBezTo>
                                <a:lnTo>
                                  <a:pt x="0" y="145541"/>
                                </a:lnTo>
                                <a:cubicBezTo>
                                  <a:pt x="0" y="106941"/>
                                  <a:pt x="15334" y="69922"/>
                                  <a:pt x="42628" y="42628"/>
                                </a:cubicBezTo>
                                <a:cubicBezTo>
                                  <a:pt x="69922" y="15334"/>
                                  <a:pt x="106941" y="0"/>
                                  <a:pt x="145541" y="0"/>
                                </a:cubicBezTo>
                                <a:close/>
                              </a:path>
                            </a:pathLst>
                          </a:custGeom>
                          <a:solidFill>
                            <a:srgbClr val="00BF63"/>
                          </a:solidFill>
                        </wps:spPr>
                        <wps:bodyPr/>
                      </wps:wsp>
                      <wps:wsp>
                        <wps:cNvPr id="946714047" name="TextBox 11"/>
                        <wps:cNvSpPr txBox="1"/>
                        <wps:spPr>
                          <a:xfrm>
                            <a:off x="0" y="3570026"/>
                            <a:ext cx="2514637" cy="798086"/>
                          </a:xfrm>
                          <a:prstGeom prst="rect">
                            <a:avLst/>
                          </a:prstGeom>
                        </wps:spPr>
                        <wps:bodyPr lIns="50800" tIns="50800" rIns="50800" bIns="50800" rtlCol="0" anchor="t"/>
                      </wps:wsp>
                    </wpg:wgp>
                  </a:graphicData>
                </a:graphic>
                <wp14:sizeRelH relativeFrom="margin">
                  <wp14:pctWidth>0</wp14:pctWidth>
                </wp14:sizeRelH>
              </wp:anchor>
            </w:drawing>
          </mc:Choice>
          <mc:Fallback>
            <w:pict>
              <v:group w14:anchorId="13624EE7" id="Group 9" o:spid="_x0000_s1026" style="position:absolute;margin-left:0;margin-top:1.3pt;width:504.75pt;height:126.6pt;z-index:251657225;mso-position-horizontal:left;mso-position-horizontal-relative:margin;mso-width-relative:margin" coordorigin=",35700" coordsize="25146,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BHfgMAAJIJAAAOAAAAZHJzL2Uyb0RvYy54bWy8VlGP2ygQfq90/wH5/dZgYxJHm6207e2q&#10;0qmt1L0fQGwcW7KNBWyS7a+/AUxsr3MP15PuJQFmGL755mPw/cdL16KTULqR/T4idzhCoi9k2fTH&#10;ffTXy9Pv2whpw/uSt7IX++hN6Ojjw28f7s/DTiSylm0pFIIgvd6dh31UGzPs4lgXtei4vpOD6MFY&#10;SdVxA1N1jEvFzxC9a+MEYxafpSoHJQuhNax+9sbowcWvKlGYb1WlhUHtPgJsxv0q93uwv/HDPd8d&#10;FR/qphhh8F9A0fGmh0OvoT5zw9GralahuqZQUsvK3BWyi2VVNYVwOUA2BL/L5lnJ18Hlctydj8OV&#10;JqD2HU+/HLb4enpWw4/huwImzsMRuHAzm8ulUp39B5To4ih7u1ImLgYVsMgowWmSRagAG2F4w1ji&#10;SS1qYH7al2YbjBMWbH+M+5OMUJZu/P5NvsVb5xKH0+MFpvMAKtETEfq/EfGj5oNw/OodEPFdoabc&#10;RwlOUkwJITRCPe9AtE9KCCtBRJxgLApwv5Kmdxr4+0fGUoa3JGQeeFvmneX5u7z5rnjV5llIVwF+&#10;+lMbL9UyjHgdRsWlD0MFgrdSb53UTYRA6ipCIPWDZ37gxu6zYO0QnSHfUIJ6H208Emvu5Em8SOdo&#10;bBkJzTJKIhQ0ACWaXNp+7pqkLMc5FHXmGzyK10NTPIqfC38Kupn7Azh3ZkIp3RDmApEsTemYxGjc&#10;2DvjjDRhydYaAdXyhOUshM1zKLHbyfI8GRU7GgMdVtCY5ZCzY/6G1TNy69SQ7XoTI5BTNkINbjdB&#10;znAAii1csjkOSnO68RSPRZtbZwWYrCtuwvEe5azAiz3B6xZIlhHmNTFtCcXzlVlDH9fnPCxDhwM9&#10;LO8+gvNcB4fltoX7qnBePlaRq4p78VjTv5ORD2T3rbQ5Cud6AQInM45dK1mVpGilFj5Lez+doK93&#10;1nlPXUHLtimfmra1l1Sr4+FTq9CJ25cOPz6xdBTZzA26aWhWdnSQ5Ztr/G4dGqt9Av6HDptTtiEU&#10;U5Cvb7Av0BYf5QURd9dm/RWZC6wDwTaXCXx4Hd69TYs35nanXb8wUBrlOUV2AP0Seqh7y0PXBdqD&#10;C9RjQmFHnkLUfunhLcrwFoNczXyi5pPDfKJM+0n6zxLeF7WEVm1cyWxcVwz3+MHD71QwfqTYL4v5&#10;3CGaPqUe/gYAAP//AwBQSwMEFAAGAAgAAAAhALle8OfeAAAABwEAAA8AAABkcnMvZG93bnJldi54&#10;bWxMj8FqwzAQRO+F/oPYQm+N5BSH1LUcQmh7CoUmhdLbxtrYJtbKWIrt/H2VU3PcmWHmbb6abCsG&#10;6n3jWEMyUyCIS2carjR879+fliB8QDbYOiYNF/KwKu7vcsyMG/mLhl2oRCxhn6GGOoQuk9KXNVn0&#10;M9cRR+/oeoshnn0lTY9jLLetnCu1kBYbjgs1drSpqTztzlbDx4jj+jl5G7an4+byu08/f7YJaf34&#10;MK1fQQSawn8YrvgRHYrIdHBnNl60GuIjQcN8AeJqKvWSgjhEIU2XIItc3vIXfwAAAP//AwBQSwEC&#10;LQAUAAYACAAAACEAtoM4kv4AAADhAQAAEwAAAAAAAAAAAAAAAAAAAAAAW0NvbnRlbnRfVHlwZXNd&#10;LnhtbFBLAQItABQABgAIAAAAIQA4/SH/1gAAAJQBAAALAAAAAAAAAAAAAAAAAC8BAABfcmVscy8u&#10;cmVsc1BLAQItABQABgAIAAAAIQAPlKBHfgMAAJIJAAAOAAAAAAAAAAAAAAAAAC4CAABkcnMvZTJv&#10;RG9jLnhtbFBLAQItABQABgAIAAAAIQC5XvDn3gAAAAcBAAAPAAAAAAAAAAAAAAAAANgFAABkcnMv&#10;ZG93bnJldi54bWxQSwUGAAAAAAQABADzAAAA4wYAAAAA&#10;">
                <v:shape id="Freeform 10" o:spid="_x0000_s1027" style="position:absolute;top:36081;width:25146;height:7600;visibility:visible;mso-wrap-style:square;v-text-anchor:top" coordsize="2514637,75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SVZywAAAOMAAAAPAAAAZHJzL2Rvd25yZXYueG1sRI9PSwMx&#10;FMTvgt8hPMGLtEnWInXdtJRCwR4UWkU8Pjev+8fNy7KJ2/XbG0HwOMzMb5hiPblOjDSExrMBPVcg&#10;iEtvG64MvL7sZksQISJb7DyTgW8KsF5dXhSYW3/mA43HWIkE4ZCjgTrGPpcylDU5DHPfEyfv5AeH&#10;McmhknbAc4K7TmZK3UmHDaeFGnva1lR+Hr+cgZtels9v+t09ndoPmd1vcb9v0Zjrq2nzACLSFP/D&#10;f+1HayBT2a1aaK0X8Psp/QG5+gEAAP//AwBQSwECLQAUAAYACAAAACEA2+H2y+4AAACFAQAAEwAA&#10;AAAAAAAAAAAAAAAAAAAAW0NvbnRlbnRfVHlwZXNdLnhtbFBLAQItABQABgAIAAAAIQBa9CxbvwAA&#10;ABUBAAALAAAAAAAAAAAAAAAAAB8BAABfcmVscy8ucmVsc1BLAQItABQABgAIAAAAIQA42SVZywAA&#10;AOMAAAAPAAAAAAAAAAAAAAAAAAcCAABkcnMvZG93bnJldi54bWxQSwUGAAAAAAMAAwC3AAAA/wIA&#10;AAAA&#10;" path="m145541,l2369097,v38600,,75619,15334,102913,42628c2499304,69922,2514637,106941,2514637,145541r,468904c2514637,694825,2449477,759986,2369097,759986r-2223556,c65161,759986,,694825,,614445l,145541c,106941,15334,69922,42628,42628,69922,15334,106941,,145541,xe" fillcolor="#00bf63" stroked="f">
                  <v:path arrowok="t"/>
                </v:shape>
                <v:shape id="TextBox 11" o:spid="_x0000_s1028" type="#_x0000_t202" style="position:absolute;top:35700;width:25146;height:7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XygAAAOIAAAAPAAAAZHJzL2Rvd25yZXYueG1sRI9RS8Mw&#10;FIXfhf2HcAXfXDopnavLxhgMBcHhNtjrXXJti81NSeJa++uNIPh4OOd8h7NcD7YVV/KhcaxgNs1A&#10;EGtnGq4UnI67+0cQISIbbB2Tgm8KsF5NbpZYGtfzO10PsRIJwqFEBXWMXSll0DVZDFPXESfvw3mL&#10;MUlfSeOxT3DbyocsK6TFhtNCjR1ta9Kfhy+rYL/bb8+vrS6euQjjRY/+rR8vSt3dDpsnEJGG+B/+&#10;a78YBYu8mM/yLJ/D76V0B+TqBwAA//8DAFBLAQItABQABgAIAAAAIQDb4fbL7gAAAIUBAAATAAAA&#10;AAAAAAAAAAAAAAAAAABbQ29udGVudF9UeXBlc10ueG1sUEsBAi0AFAAGAAgAAAAhAFr0LFu/AAAA&#10;FQEAAAsAAAAAAAAAAAAAAAAAHwEAAF9yZWxzLy5yZWxzUEsBAi0AFAAGAAgAAAAhALz4hJfKAAAA&#10;4gAAAA8AAAAAAAAAAAAAAAAABwIAAGRycy9kb3ducmV2LnhtbFBLBQYAAAAAAwADALcAAAD+AgAA&#10;AAA=&#10;" filled="f" stroked="f">
                  <v:textbox inset="4pt,4pt,4pt,4pt"/>
                </v:shape>
                <w10:wrap anchorx="margin"/>
              </v:group>
            </w:pict>
          </mc:Fallback>
        </mc:AlternateContent>
      </w:r>
    </w:p>
    <w:p w14:paraId="249FEA54" w14:textId="4B6A446E" w:rsidR="00126ECC" w:rsidRPr="002C4298" w:rsidRDefault="00953C33" w:rsidP="002C4298">
      <w:pPr>
        <w:rPr>
          <w:rFonts w:ascii="Verdana" w:eastAsia="Times New Roman" w:hAnsi="Verdana" w:cs="Times New Roman"/>
          <w:sz w:val="20"/>
          <w:szCs w:val="20"/>
          <w:lang w:eastAsia="nl-NL"/>
        </w:rPr>
      </w:pPr>
      <w:r w:rsidRPr="00035328">
        <w:rPr>
          <w:rFonts w:ascii="Verdana" w:hAnsi="Verdana"/>
          <w:noProof/>
          <w:sz w:val="20"/>
          <w:szCs w:val="20"/>
        </w:rPr>
        <mc:AlternateContent>
          <mc:Choice Requires="wps">
            <w:drawing>
              <wp:anchor distT="0" distB="0" distL="114300" distR="114300" simplePos="0" relativeHeight="251658252" behindDoc="0" locked="0" layoutInCell="1" allowOverlap="1" wp14:anchorId="13DFF5EA" wp14:editId="7BBA4304">
                <wp:simplePos x="0" y="0"/>
                <wp:positionH relativeFrom="column">
                  <wp:posOffset>3570605</wp:posOffset>
                </wp:positionH>
                <wp:positionV relativeFrom="paragraph">
                  <wp:posOffset>2525395</wp:posOffset>
                </wp:positionV>
                <wp:extent cx="3714518" cy="211371"/>
                <wp:effectExtent l="0" t="0" r="0" b="0"/>
                <wp:wrapNone/>
                <wp:docPr id="17" name="TextBox 17"/>
                <wp:cNvGraphicFramePr/>
                <a:graphic xmlns:a="http://schemas.openxmlformats.org/drawingml/2006/main">
                  <a:graphicData uri="http://schemas.microsoft.com/office/word/2010/wordprocessingShape">
                    <wps:wsp>
                      <wps:cNvSpPr txBox="1"/>
                      <wps:spPr>
                        <a:xfrm>
                          <a:off x="0" y="0"/>
                          <a:ext cx="3714518" cy="211371"/>
                        </a:xfrm>
                        <a:prstGeom prst="rect">
                          <a:avLst/>
                        </a:prstGeom>
                      </wps:spPr>
                      <wps:txbx>
                        <w:txbxContent>
                          <w:p w14:paraId="55DAB58A" w14:textId="77777777" w:rsidR="00035328" w:rsidRDefault="00035328" w:rsidP="00035328">
                            <w:pPr>
                              <w:spacing w:line="371" w:lineRule="exact"/>
                              <w:jc w:val="center"/>
                              <w:rPr>
                                <w:rFonts w:ascii="Montserrat Heavy Italics" w:eastAsia="Montserrat Heavy Italics" w:hAnsi="Montserrat Heavy Italics" w:cs="Montserrat Heavy Italics"/>
                                <w:b/>
                                <w:bCs/>
                                <w:i/>
                                <w:iCs/>
                                <w:color w:val="00004B"/>
                                <w:kern w:val="24"/>
                                <w:sz w:val="25"/>
                                <w:szCs w:val="25"/>
                                <w:lang w:val="en-US"/>
                              </w:rPr>
                            </w:pPr>
                            <w:r>
                              <w:rPr>
                                <w:rFonts w:ascii="Montserrat Heavy Italics" w:eastAsia="Montserrat Heavy Italics" w:hAnsi="Montserrat Heavy Italics" w:cs="Montserrat Heavy Italics"/>
                                <w:b/>
                                <w:bCs/>
                                <w:i/>
                                <w:iCs/>
                                <w:color w:val="00004B"/>
                                <w:kern w:val="24"/>
                                <w:sz w:val="25"/>
                                <w:szCs w:val="25"/>
                                <w:lang w:val="en-US"/>
                              </w:rPr>
                              <w:t>#tekenweetjes.nl</w:t>
                            </w:r>
                          </w:p>
                        </w:txbxContent>
                      </wps:txbx>
                      <wps:bodyPr lIns="0" tIns="0" rIns="0" bIns="0" rtlCol="0" anchor="t">
                        <a:spAutoFit/>
                      </wps:bodyPr>
                    </wps:wsp>
                  </a:graphicData>
                </a:graphic>
              </wp:anchor>
            </w:drawing>
          </mc:Choice>
          <mc:Fallback>
            <w:pict>
              <v:shape w14:anchorId="13DFF5EA" id="TextBox 17" o:spid="_x0000_s1027" type="#_x0000_t202" style="position:absolute;margin-left:281.15pt;margin-top:198.85pt;width:292.5pt;height:16.6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B1hQEAAAYDAAAOAAAAZHJzL2Uyb0RvYy54bWysUttu2zAMfR/QfxD03jjOuguMOEXXosOA&#10;YSvQ9QMUWYoFWKJAqrHz96PkXIrtbdiLRIrS4eE5Wt9OfhB7g+QgtLJeLKUwQUPnwq6VL78erz9L&#10;QUmFTg0QTCsPhuTt5urdeoyNWUEPQ2dQMEigZoyt7FOKTVWR7o1XtIBoAhctoFeJU9xVHaqR0f1Q&#10;rZbLj9UI2EUEbYj49GEuyk3Bt9bo9NNaMkkMrWRuqaxY1m1eq81aNTtUsXf6SEP9AwuvXOCmZ6gH&#10;lZR4RfcXlHcagcCmhQZfgbVOmzIDT1Mv/5jmuVfRlFlYHIpnmej/weof++f4hCJNX2BiA7MgY6SG&#10;+DDPM1n0eWemguss4eEsm5mS0Hz4/lN986FmozXXVnXNeYapLq8jUvpqwIsctBLZlqKW2n+nNF89&#10;XeF3l/45StN2Eq57w20L3YEpD98CC5FNPQV4CranANNwD7P1Kuge2Pm5M8W71wSPrnTPbWbQY3cW&#10;u/A/fozs5tu83Lp8381vAAAA//8DAFBLAwQUAAYACAAAACEAovLQhOAAAAAMAQAADwAAAGRycy9k&#10;b3ducmV2LnhtbEyPsU7DMBCGdyTewTokFtQ6TkpCQ5wKIVjYKCzd3PhIIuxzFLtJ6NPjTjDe3af/&#10;vr/aLdawCUffO5Ig1gkwpMbpnloJnx+vqwdgPijSyjhCCT/oYVdfX1Wq1G6md5z2oWUxhHypJHQh&#10;DCXnvunQKr92A1K8fbnRqhDHseV6VHMMt4anSZJzq3qKHzo14HOHzff+ZCXky8tw97bFdD43ZqLD&#10;WYiAQsrbm+XpEVjAJfzBcNGP6lBHp6M7kfbMSLjP0yyiErJtUQC7EGJTxNVRwiYTCfC64v9L1L8A&#10;AAD//wMAUEsBAi0AFAAGAAgAAAAhALaDOJL+AAAA4QEAABMAAAAAAAAAAAAAAAAAAAAAAFtDb250&#10;ZW50X1R5cGVzXS54bWxQSwECLQAUAAYACAAAACEAOP0h/9YAAACUAQAACwAAAAAAAAAAAAAAAAAv&#10;AQAAX3JlbHMvLnJlbHNQSwECLQAUAAYACAAAACEASQjgdYUBAAAGAwAADgAAAAAAAAAAAAAAAAAu&#10;AgAAZHJzL2Uyb0RvYy54bWxQSwECLQAUAAYACAAAACEAovLQhOAAAAAMAQAADwAAAAAAAAAAAAAA&#10;AADfAwAAZHJzL2Rvd25yZXYueG1sUEsFBgAAAAAEAAQA8wAAAOwEAAAAAA==&#10;" filled="f" stroked="f">
                <v:textbox style="mso-fit-shape-to-text:t" inset="0,0,0,0">
                  <w:txbxContent>
                    <w:p w14:paraId="55DAB58A" w14:textId="77777777" w:rsidR="00035328" w:rsidRDefault="00035328" w:rsidP="00035328">
                      <w:pPr>
                        <w:spacing w:line="371" w:lineRule="exact"/>
                        <w:jc w:val="center"/>
                        <w:rPr>
                          <w:rFonts w:ascii="Montserrat Heavy Italics" w:eastAsia="Montserrat Heavy Italics" w:hAnsi="Montserrat Heavy Italics" w:cs="Montserrat Heavy Italics"/>
                          <w:b/>
                          <w:bCs/>
                          <w:i/>
                          <w:iCs/>
                          <w:color w:val="00004B"/>
                          <w:kern w:val="24"/>
                          <w:sz w:val="25"/>
                          <w:szCs w:val="25"/>
                          <w:lang w:val="en-US"/>
                        </w:rPr>
                      </w:pPr>
                      <w:r>
                        <w:rPr>
                          <w:rFonts w:ascii="Montserrat Heavy Italics" w:eastAsia="Montserrat Heavy Italics" w:hAnsi="Montserrat Heavy Italics" w:cs="Montserrat Heavy Italics"/>
                          <w:b/>
                          <w:bCs/>
                          <w:i/>
                          <w:iCs/>
                          <w:color w:val="00004B"/>
                          <w:kern w:val="24"/>
                          <w:sz w:val="25"/>
                          <w:szCs w:val="25"/>
                          <w:lang w:val="en-US"/>
                        </w:rPr>
                        <w:t>#tekenweetjes.nl</w:t>
                      </w:r>
                    </w:p>
                  </w:txbxContent>
                </v:textbox>
              </v:shape>
            </w:pict>
          </mc:Fallback>
        </mc:AlternateContent>
      </w:r>
      <w:r w:rsidRPr="00035328">
        <w:rPr>
          <w:rFonts w:ascii="Verdana" w:hAnsi="Verdana"/>
          <w:noProof/>
          <w:sz w:val="20"/>
          <w:szCs w:val="20"/>
        </w:rPr>
        <mc:AlternateContent>
          <mc:Choice Requires="wps">
            <w:drawing>
              <wp:anchor distT="0" distB="0" distL="114300" distR="114300" simplePos="0" relativeHeight="251658251" behindDoc="0" locked="0" layoutInCell="1" allowOverlap="1" wp14:anchorId="3A4D1E76" wp14:editId="545FD6A4">
                <wp:simplePos x="0" y="0"/>
                <wp:positionH relativeFrom="column">
                  <wp:posOffset>340995</wp:posOffset>
                </wp:positionH>
                <wp:positionV relativeFrom="paragraph">
                  <wp:posOffset>1561465</wp:posOffset>
                </wp:positionV>
                <wp:extent cx="5895975" cy="1553210"/>
                <wp:effectExtent l="0" t="0" r="0" b="0"/>
                <wp:wrapNone/>
                <wp:docPr id="16" name="TextBox 16"/>
                <wp:cNvGraphicFramePr/>
                <a:graphic xmlns:a="http://schemas.openxmlformats.org/drawingml/2006/main">
                  <a:graphicData uri="http://schemas.microsoft.com/office/word/2010/wordprocessingShape">
                    <wps:wsp>
                      <wps:cNvSpPr txBox="1"/>
                      <wps:spPr>
                        <a:xfrm>
                          <a:off x="0" y="0"/>
                          <a:ext cx="5895975" cy="1553210"/>
                        </a:xfrm>
                        <a:prstGeom prst="rect">
                          <a:avLst/>
                        </a:prstGeom>
                      </wps:spPr>
                      <wps:txbx>
                        <w:txbxContent>
                          <w:p w14:paraId="211A95F4" w14:textId="0FADD792" w:rsidR="00940734" w:rsidRDefault="00035328" w:rsidP="00940734">
                            <w:pPr>
                              <w:spacing w:line="298" w:lineRule="exact"/>
                              <w:rPr>
                                <w:rFonts w:ascii="Verdana" w:eastAsia="Montserrat" w:hAnsi="Verdana" w:cs="Montserrat"/>
                                <w:color w:val="00004B"/>
                                <w:spacing w:val="11"/>
                                <w:kern w:val="24"/>
                              </w:rPr>
                            </w:pPr>
                            <w:r w:rsidRPr="003919B8">
                              <w:rPr>
                                <w:rFonts w:ascii="Verdana" w:eastAsia="Montserrat" w:hAnsi="Verdana" w:cs="Montserrat"/>
                                <w:color w:val="00004B"/>
                                <w:spacing w:val="11"/>
                                <w:kern w:val="24"/>
                              </w:rPr>
                              <w:t>TBE is een virusinfectie die wordt overgedragen via tekenbeten. In delen van Europa, zoals Oostenrijk, Duitsland en Kroatië komt het virus voor. Ga je wandelen, kamperen of de natuur in? Bescherm jezelf goed tegen teken en overweeg vaccinatie bij een verblijf langer dan 4 weken.</w:t>
                            </w:r>
                            <w:r w:rsidR="00940734" w:rsidRPr="003919B8">
                              <w:rPr>
                                <w:rFonts w:ascii="Verdana" w:eastAsia="Montserrat" w:hAnsi="Verdana" w:cs="Montserrat"/>
                                <w:color w:val="00004B"/>
                                <w:spacing w:val="11"/>
                                <w:kern w:val="24"/>
                              </w:rPr>
                              <w:t xml:space="preserve"> Meer info: </w:t>
                            </w:r>
                            <w:hyperlink r:id="rId52" w:history="1">
                              <w:r w:rsidR="00461F0F" w:rsidRPr="00293BBB">
                                <w:rPr>
                                  <w:rStyle w:val="Hyperlink"/>
                                  <w:rFonts w:ascii="Verdana" w:eastAsia="Montserrat" w:hAnsi="Verdana" w:cs="Montserrat"/>
                                  <w:spacing w:val="11"/>
                                  <w:kern w:val="24"/>
                                </w:rPr>
                                <w:t>www.tekenweetjes.nl</w:t>
                              </w:r>
                            </w:hyperlink>
                          </w:p>
                        </w:txbxContent>
                      </wps:txbx>
                      <wps:bodyPr wrap="square" lIns="0" tIns="0" rIns="0" bIns="0" rtlCol="0" anchor="t">
                        <a:spAutoFit/>
                      </wps:bodyPr>
                    </wps:wsp>
                  </a:graphicData>
                </a:graphic>
                <wp14:sizeRelH relativeFrom="margin">
                  <wp14:pctWidth>0</wp14:pctWidth>
                </wp14:sizeRelH>
              </wp:anchor>
            </w:drawing>
          </mc:Choice>
          <mc:Fallback>
            <w:pict>
              <v:shape w14:anchorId="3A4D1E76" id="TextBox 16" o:spid="_x0000_s1028" type="#_x0000_t202" style="position:absolute;margin-left:26.85pt;margin-top:122.95pt;width:464.25pt;height:122.3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wtkwEAABUDAAAOAAAAZHJzL2Uyb0RvYy54bWysUtuO0zAQfUfiHyy/07RFgd2o6QpYLUJC&#10;gLTwAa5jN5Zij5lxm/TvGbtNi+AN8TKZi3PmzJnZPEx+EEeD5CC0crVYSmGChs6FfSt/fH96dScF&#10;JRU6NUAwrTwZkg/bly82Y2zMGnoYOoOCQQI1Y2xln1Jsqop0b7yiBUQTuGgBvUoc4r7qUI2M7odq&#10;vVy+qUbALiJoQ8TZx3NRbgu+tUanr9aSSWJoJXNLxWKxu2yr7UY1e1Sxd/pCQ/0DC69c4KZXqEeV&#10;lDig+wvKO41AYNNCg6/AWqdNmYGnWS3/mOa5V9GUWVgcileZ6P/B6i/H5/gNRZrew8QLzIKMkRri&#10;ZJ5nsujzl5kKrrOEp6tsZkpCc7K+u6/v39ZSaK6t6vr1elWErW6/R6T00YAX2Wkl8l6KXOr4mRK3&#10;5KfzEw5uBLKXpt0kXNfK9UxuB92JOY+8tlbSz4NCI8XwKbAuecezg7Ozmx1Mwwc4X4IKugc+hDMP&#10;iu8OCZ5c4ZKbnltcuLD2heLlTvJyf4/Lq9s1b38BAAD//wMAUEsDBBQABgAIAAAAIQAisGHh3wAA&#10;AAoBAAAPAAAAZHJzL2Rvd25yZXYueG1sTI8xT8MwEIV3JP6DdUgsiDoxTWlCLhVCsLBRWNjc+Egi&#10;4nMUu0nor8dMdDy9T+99V+4W24uJRt85RkhXCQji2pmOG4SP95fbLQgfNBvdOyaEH/Kwqy4vSl0Y&#10;N/MbTfvQiFjCvtAIbQhDIaWvW7Lar9xAHLMvN1od4jk20ox6juW2lypJNtLqjuNCqwd6aqn+3h8t&#10;wmZ5Hm5ec1Lzqe4n/jylaaAU8fpqeXwAEWgJ/zD86Ud1qKLTwR3ZeNEjZHf3kURQ6ywHEYF8qxSI&#10;A8I6TzKQVSnPX6h+AQAA//8DAFBLAQItABQABgAIAAAAIQC2gziS/gAAAOEBAAATAAAAAAAAAAAA&#10;AAAAAAAAAABbQ29udGVudF9UeXBlc10ueG1sUEsBAi0AFAAGAAgAAAAhADj9If/WAAAAlAEAAAsA&#10;AAAAAAAAAAAAAAAALwEAAF9yZWxzLy5yZWxzUEsBAi0AFAAGAAgAAAAhAFByfC2TAQAAFQMAAA4A&#10;AAAAAAAAAAAAAAAALgIAAGRycy9lMm9Eb2MueG1sUEsBAi0AFAAGAAgAAAAhACKwYeHfAAAACgEA&#10;AA8AAAAAAAAAAAAAAAAA7QMAAGRycy9kb3ducmV2LnhtbFBLBQYAAAAABAAEAPMAAAD5BAAAAAA=&#10;" filled="f" stroked="f">
                <v:textbox style="mso-fit-shape-to-text:t" inset="0,0,0,0">
                  <w:txbxContent>
                    <w:p w14:paraId="211A95F4" w14:textId="0FADD792" w:rsidR="00940734" w:rsidRDefault="00035328" w:rsidP="00940734">
                      <w:pPr>
                        <w:spacing w:line="298" w:lineRule="exact"/>
                        <w:rPr>
                          <w:rFonts w:ascii="Verdana" w:eastAsia="Montserrat" w:hAnsi="Verdana" w:cs="Montserrat"/>
                          <w:color w:val="00004B"/>
                          <w:spacing w:val="11"/>
                          <w:kern w:val="24"/>
                        </w:rPr>
                      </w:pPr>
                      <w:r w:rsidRPr="003919B8">
                        <w:rPr>
                          <w:rFonts w:ascii="Verdana" w:eastAsia="Montserrat" w:hAnsi="Verdana" w:cs="Montserrat"/>
                          <w:color w:val="00004B"/>
                          <w:spacing w:val="11"/>
                          <w:kern w:val="24"/>
                        </w:rPr>
                        <w:t>TBE is een virusinfectie die wordt overgedragen via tekenbeten. In delen van Europa, zoals Oostenrijk, Duitsland en Kroatië komt het virus voor. Ga je wandelen, kamperen of de natuur in? Bescherm jezelf goed tegen teken en overweeg vaccinatie bij een verblijf langer dan 4 weken.</w:t>
                      </w:r>
                      <w:r w:rsidR="00940734" w:rsidRPr="003919B8">
                        <w:rPr>
                          <w:rFonts w:ascii="Verdana" w:eastAsia="Montserrat" w:hAnsi="Verdana" w:cs="Montserrat"/>
                          <w:color w:val="00004B"/>
                          <w:spacing w:val="11"/>
                          <w:kern w:val="24"/>
                        </w:rPr>
                        <w:t xml:space="preserve"> Meer info: </w:t>
                      </w:r>
                      <w:hyperlink r:id="rId53" w:history="1">
                        <w:r w:rsidR="00461F0F" w:rsidRPr="00293BBB">
                          <w:rPr>
                            <w:rStyle w:val="Hyperlink"/>
                            <w:rFonts w:ascii="Verdana" w:eastAsia="Montserrat" w:hAnsi="Verdana" w:cs="Montserrat"/>
                            <w:spacing w:val="11"/>
                            <w:kern w:val="24"/>
                          </w:rPr>
                          <w:t>www.tekenweetjes.nl</w:t>
                        </w:r>
                      </w:hyperlink>
                    </w:p>
                  </w:txbxContent>
                </v:textbox>
              </v:shape>
            </w:pict>
          </mc:Fallback>
        </mc:AlternateContent>
      </w:r>
      <w:r w:rsidRPr="00035328">
        <w:rPr>
          <w:rFonts w:ascii="Verdana" w:hAnsi="Verdana"/>
          <w:noProof/>
          <w:sz w:val="20"/>
          <w:szCs w:val="20"/>
        </w:rPr>
        <mc:AlternateContent>
          <mc:Choice Requires="wpg">
            <w:drawing>
              <wp:anchor distT="0" distB="0" distL="114300" distR="114300" simplePos="0" relativeHeight="251658246" behindDoc="0" locked="0" layoutInCell="1" allowOverlap="1" wp14:anchorId="1108B552" wp14:editId="347AFA3C">
                <wp:simplePos x="0" y="0"/>
                <wp:positionH relativeFrom="margin">
                  <wp:align>left</wp:align>
                </wp:positionH>
                <wp:positionV relativeFrom="paragraph">
                  <wp:posOffset>1285875</wp:posOffset>
                </wp:positionV>
                <wp:extent cx="6429375" cy="1607185"/>
                <wp:effectExtent l="0" t="0" r="9525" b="0"/>
                <wp:wrapNone/>
                <wp:docPr id="2" name="Group 2"/>
                <wp:cNvGraphicFramePr/>
                <a:graphic xmlns:a="http://schemas.openxmlformats.org/drawingml/2006/main">
                  <a:graphicData uri="http://schemas.microsoft.com/office/word/2010/wordprocessingGroup">
                    <wpg:wgp>
                      <wpg:cNvGrpSpPr/>
                      <wpg:grpSpPr>
                        <a:xfrm>
                          <a:off x="0" y="0"/>
                          <a:ext cx="6429375" cy="1607185"/>
                          <a:chOff x="100628" y="-38100"/>
                          <a:chExt cx="2514637" cy="798086"/>
                        </a:xfrm>
                      </wpg:grpSpPr>
                      <wps:wsp>
                        <wps:cNvPr id="771443210" name="Freeform 3"/>
                        <wps:cNvSpPr/>
                        <wps:spPr>
                          <a:xfrm>
                            <a:off x="100628" y="0"/>
                            <a:ext cx="2514637" cy="759986"/>
                          </a:xfrm>
                          <a:custGeom>
                            <a:avLst/>
                            <a:gdLst/>
                            <a:ahLst/>
                            <a:cxnLst/>
                            <a:rect l="l" t="t" r="r" b="b"/>
                            <a:pathLst>
                              <a:path w="2514637" h="759986">
                                <a:moveTo>
                                  <a:pt x="145541" y="0"/>
                                </a:moveTo>
                                <a:lnTo>
                                  <a:pt x="2369097" y="0"/>
                                </a:lnTo>
                                <a:cubicBezTo>
                                  <a:pt x="2407697" y="0"/>
                                  <a:pt x="2444716" y="15334"/>
                                  <a:pt x="2472010" y="42628"/>
                                </a:cubicBezTo>
                                <a:cubicBezTo>
                                  <a:pt x="2499304" y="69922"/>
                                  <a:pt x="2514637" y="106941"/>
                                  <a:pt x="2514637" y="145541"/>
                                </a:cubicBezTo>
                                <a:lnTo>
                                  <a:pt x="2514637" y="614445"/>
                                </a:lnTo>
                                <a:cubicBezTo>
                                  <a:pt x="2514637" y="694825"/>
                                  <a:pt x="2449477" y="759986"/>
                                  <a:pt x="2369097" y="759986"/>
                                </a:cubicBezTo>
                                <a:lnTo>
                                  <a:pt x="145541" y="759986"/>
                                </a:lnTo>
                                <a:cubicBezTo>
                                  <a:pt x="65161" y="759986"/>
                                  <a:pt x="0" y="694825"/>
                                  <a:pt x="0" y="614445"/>
                                </a:cubicBezTo>
                                <a:lnTo>
                                  <a:pt x="0" y="145541"/>
                                </a:lnTo>
                                <a:cubicBezTo>
                                  <a:pt x="0" y="106941"/>
                                  <a:pt x="15334" y="69922"/>
                                  <a:pt x="42628" y="42628"/>
                                </a:cubicBezTo>
                                <a:cubicBezTo>
                                  <a:pt x="69922" y="15334"/>
                                  <a:pt x="106941" y="0"/>
                                  <a:pt x="145541" y="0"/>
                                </a:cubicBezTo>
                                <a:close/>
                              </a:path>
                            </a:pathLst>
                          </a:custGeom>
                          <a:solidFill>
                            <a:srgbClr val="92D050"/>
                          </a:solidFill>
                        </wps:spPr>
                        <wps:bodyPr/>
                      </wps:wsp>
                      <wps:wsp>
                        <wps:cNvPr id="148153544" name="TextBox 4"/>
                        <wps:cNvSpPr txBox="1"/>
                        <wps:spPr>
                          <a:xfrm>
                            <a:off x="100628" y="-38100"/>
                            <a:ext cx="2514637" cy="798086"/>
                          </a:xfrm>
                          <a:prstGeom prst="rect">
                            <a:avLst/>
                          </a:prstGeom>
                        </wps:spPr>
                        <wps:bodyPr lIns="50800" tIns="50800" rIns="50800" bIns="50800" rtlCol="0" anchor="t"/>
                      </wps:wsp>
                    </wpg:wgp>
                  </a:graphicData>
                </a:graphic>
                <wp14:sizeRelH relativeFrom="margin">
                  <wp14:pctWidth>0</wp14:pctWidth>
                </wp14:sizeRelH>
              </wp:anchor>
            </w:drawing>
          </mc:Choice>
          <mc:Fallback>
            <w:pict>
              <v:group w14:anchorId="11C98674" id="Group 2" o:spid="_x0000_s1026" style="position:absolute;margin-left:0;margin-top:101.25pt;width:506.25pt;height:126.55pt;z-index:251657223;mso-position-horizontal:left;mso-position-horizontal-relative:margin;mso-width-relative:margin" coordorigin="1006,-381" coordsize="25146,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R8gQMAAJYJAAAOAAAAZHJzL2Uyb0RvYy54bWy0Vm1r2zAQ/j7YfxD+3vpNtuPQZLB2LYOx&#10;Fdb9AEWWY4NtGUlN0v36nSQrlpvC2Ma+JHo5nZ577rmTbz6c+g4dmJAtHzZBfB0FiA2UV+2w3wQ/&#10;nu6vVgGSigwV6fjANsELk8GH7ft3N8dxzRLe8K5iAoGTQa6P4yZolBrXYShpw3oir/nIBtisueiJ&#10;gqnYh5UgR/Ded2ESRXl45KIaBadMSli9s5vB1viva0bVt7qWTKFuEwA2ZX6F+d3p33B7Q9Z7Qcam&#10;pRMM8hcoetIOcOnZ1R1RBD2L9sJV31LBJa/VNeV9yOu6pczEANHE0atoHgR/Hk0s+/VxP55pAmpf&#10;8fTXbunXw4MYv4+PApg4jnvgwsx0LKda9PofUKKToezlTBk7KURhMcdJmRZZgCjsxXlUxKvMkkob&#10;YF6fiyFNCcgADK7SFczc/qfJR5LFOE8L66MoV9Eq1yahQxAucB1HUIqcyZD/Rsb3hozMcCzXQMaj&#10;QG21CYoixjhNYpDMQHrQ7b1gTKsQpRqaxgDGZ9rkWgKDb3DmxT6F7YhbBp2V5augyZo+S/XAuEkB&#10;OXyRymq1ciPSuBE9DW4oQPFa653RugoQaF0ECLS+s7SPROlzGqseouMmOENpIHCLRG/3/MCeuDFU&#10;Jo84y3Bs8mhigfzMJt3gmyZpXkYlZNQJBmydBX3etfQj+7mwx1GR+/YAztyZYIyLODeO4ixN8RTE&#10;tFnoojGbONEas6pZ3rCcObdlmUbYnMzLMkkWbp0ctaKjvISYDfPTUX/XMvLWrS7ay0M5KAubGvkd&#10;Kd5NgGKVTIXlQsAlLizFU9J8lF4C5l24cMnGEmU8J3hxxlktz1oYeRbnVhPzEZc8m5lL6NO6z8PS&#10;tbvQXmHNJ3CWa2ewPLYwv0iclY9W5EXGrXj01p/JyDrS5y60OQnnXACOE49jV0TLIGjHJbNR6vo0&#10;bfBcsyaBc1eQvGur+7brdJFKsd/ddgIdCJR/mdxFmbvAM4NW6nqVHu149WI6v1mHrmpb239vrzFe&#10;AWMZhgq07fUJ2uJHfkKmvr3uitQJloFfXYIzdvcynN8mr8/6b8zbzfbyhYHsCEsr0gNomdBGzXvu&#10;Gi8w70wgJTOSmUXUfR7gLcqiFbxwSPkT4U92/kSo7pbbTxMy0IZDt1ami2m/Jh/m8YPH3whh+lDR&#10;Xxf+3CCaP6e2vwAAAP//AwBQSwMEFAAGAAgAAAAhANURQo3fAAAACQEAAA8AAABkcnMvZG93bnJl&#10;di54bWxMj0FLw0AQhe+C/2EZwZvdJJoiaSalFPVUBFtBettmp0lodjZkt0n6792c9PaGN7z3vXw9&#10;mVYM1LvGMkK8iEAQl1Y3XCF8H96fXkE4r1ir1jIh3MjBuri/y1Wm7chfNOx9JUIIu0wh1N53mZSu&#10;rMkot7AdcfDOtjfKh7OvpO7VGMJNK5MoWkqjGg4NtepoW1N52V8Nwseoxs1z/DbsLuft7XhIP392&#10;MSE+PkybFQhPk/97hhk/oEMRmE72ytqJFiEM8QhJlKQgZjuKZ3VCeEnTJcgil/8XFL8AAAD//wMA&#10;UEsBAi0AFAAGAAgAAAAhALaDOJL+AAAA4QEAABMAAAAAAAAAAAAAAAAAAAAAAFtDb250ZW50X1R5&#10;cGVzXS54bWxQSwECLQAUAAYACAAAACEAOP0h/9YAAACUAQAACwAAAAAAAAAAAAAAAAAvAQAAX3Jl&#10;bHMvLnJlbHNQSwECLQAUAAYACAAAACEAo5gUfIEDAACWCQAADgAAAAAAAAAAAAAAAAAuAgAAZHJz&#10;L2Uyb0RvYy54bWxQSwECLQAUAAYACAAAACEA1RFCjd8AAAAJAQAADwAAAAAAAAAAAAAAAADbBQAA&#10;ZHJzL2Rvd25yZXYueG1sUEsFBgAAAAAEAAQA8wAAAOcGAAAAAA==&#10;">
                <v:shape id="Freeform 3" o:spid="_x0000_s1027" style="position:absolute;left:1006;width:25146;height:7599;visibility:visible;mso-wrap-style:square;v-text-anchor:top" coordsize="2514637,75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QMyQAAAOIAAAAPAAAAZHJzL2Rvd25yZXYueG1sRI/LasJA&#10;FIb3Bd9hOIK7OomKltRRxAvppopWyPaQOSahmTMhM8b49s6i0OXPf+NbrntTi45aV1lWEI8jEMS5&#10;1RUXCq4/h/cPEM4ja6wtk4InOVivBm9LTLR98Jm6iy9EGGGXoILS+yaR0uUlGXRj2xAH72Zbgz7I&#10;tpC6xUcYN7WcRNFcGqw4PJTY0Lak/PdyNwpkk+WnLt1P79H8+5amPjvurplSo2G/+QThqff/4b/2&#10;l1awWMSz2XQSB4iAFHBArl4AAAD//wMAUEsBAi0AFAAGAAgAAAAhANvh9svuAAAAhQEAABMAAAAA&#10;AAAAAAAAAAAAAAAAAFtDb250ZW50X1R5cGVzXS54bWxQSwECLQAUAAYACAAAACEAWvQsW78AAAAV&#10;AQAACwAAAAAAAAAAAAAAAAAfAQAAX3JlbHMvLnJlbHNQSwECLQAUAAYACAAAACEAcbVEDMkAAADi&#10;AAAADwAAAAAAAAAAAAAAAAAHAgAAZHJzL2Rvd25yZXYueG1sUEsFBgAAAAADAAMAtwAAAP0CAAAA&#10;AA==&#10;" path="m145541,l2369097,v38600,,75619,15334,102913,42628c2499304,69922,2514637,106941,2514637,145541r,468904c2514637,694825,2449477,759986,2369097,759986r-2223556,c65161,759986,,694825,,614445l,145541c,106941,15334,69922,42628,42628,69922,15334,106941,,145541,xe" fillcolor="#92d050" stroked="f">
                  <v:path arrowok="t"/>
                </v:shape>
                <v:shape id="TextBox 4" o:spid="_x0000_s1028" type="#_x0000_t202" style="position:absolute;left:1006;top:-381;width:25146;height:7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sIxwAAAOIAAAAPAAAAZHJzL2Rvd25yZXYueG1sRE9dS8Mw&#10;FH0X9h/CFXxz6bQroy4bYzAUBMc2wde75NoWm5uSxLX21xtB2OPhfC/Xg23FhXxoHCuYTTMQxNqZ&#10;hisF76fd/QJEiMgGW8ek4IcCrFeTmyWWxvV8oMsxViKFcChRQR1jV0oZdE0Ww9R1xIn7dN5iTNBX&#10;0njsU7ht5UOWFdJiw6mhxo62Nemv47dVsN/ttx+vrS6euQjjWY/+rR/PSt3dDpsnEJGGeBX/u19M&#10;mp8vZvPHeZ7D36WEQa5+AQAA//8DAFBLAQItABQABgAIAAAAIQDb4fbL7gAAAIUBAAATAAAAAAAA&#10;AAAAAAAAAAAAAABbQ29udGVudF9UeXBlc10ueG1sUEsBAi0AFAAGAAgAAAAhAFr0LFu/AAAAFQEA&#10;AAsAAAAAAAAAAAAAAAAAHwEAAF9yZWxzLy5yZWxzUEsBAi0AFAAGAAgAAAAhAI90SwjHAAAA4gAA&#10;AA8AAAAAAAAAAAAAAAAABwIAAGRycy9kb3ducmV2LnhtbFBLBQYAAAAAAwADALcAAAD7AgAAAAA=&#10;" filled="f" stroked="f">
                  <v:textbox inset="4pt,4pt,4pt,4pt"/>
                </v:shape>
                <w10:wrap anchorx="margin"/>
              </v:group>
            </w:pict>
          </mc:Fallback>
        </mc:AlternateContent>
      </w:r>
      <w:r w:rsidRPr="00035328">
        <w:rPr>
          <w:rFonts w:ascii="Verdana" w:hAnsi="Verdana"/>
          <w:noProof/>
          <w:sz w:val="20"/>
          <w:szCs w:val="20"/>
        </w:rPr>
        <mc:AlternateContent>
          <mc:Choice Requires="wps">
            <w:drawing>
              <wp:anchor distT="0" distB="0" distL="114300" distR="114300" simplePos="0" relativeHeight="251658253" behindDoc="0" locked="0" layoutInCell="1" allowOverlap="1" wp14:anchorId="5066B66D" wp14:editId="33A9F0CE">
                <wp:simplePos x="0" y="0"/>
                <wp:positionH relativeFrom="column">
                  <wp:posOffset>404495</wp:posOffset>
                </wp:positionH>
                <wp:positionV relativeFrom="paragraph">
                  <wp:posOffset>3126740</wp:posOffset>
                </wp:positionV>
                <wp:extent cx="5695950" cy="1745615"/>
                <wp:effectExtent l="0" t="0" r="0" b="0"/>
                <wp:wrapNone/>
                <wp:docPr id="18" name="TextBox 18"/>
                <wp:cNvGraphicFramePr/>
                <a:graphic xmlns:a="http://schemas.openxmlformats.org/drawingml/2006/main">
                  <a:graphicData uri="http://schemas.microsoft.com/office/word/2010/wordprocessingShape">
                    <wps:wsp>
                      <wps:cNvSpPr txBox="1"/>
                      <wps:spPr>
                        <a:xfrm>
                          <a:off x="0" y="0"/>
                          <a:ext cx="5695950" cy="1745615"/>
                        </a:xfrm>
                        <a:prstGeom prst="rect">
                          <a:avLst/>
                        </a:prstGeom>
                      </wps:spPr>
                      <wps:txbx>
                        <w:txbxContent>
                          <w:p w14:paraId="321EBBE6" w14:textId="0CC7DF4E" w:rsidR="00940734" w:rsidRPr="003919B8" w:rsidRDefault="00035328" w:rsidP="00940734">
                            <w:pPr>
                              <w:spacing w:line="298" w:lineRule="exact"/>
                              <w:rPr>
                                <w:rFonts w:ascii="Verdana" w:eastAsia="Montserrat" w:hAnsi="Verdana" w:cs="Montserrat"/>
                                <w:color w:val="00004B"/>
                                <w:spacing w:val="11"/>
                                <w:kern w:val="24"/>
                              </w:rPr>
                            </w:pPr>
                            <w:r w:rsidRPr="003919B8">
                              <w:rPr>
                                <w:rFonts w:ascii="Verdana" w:eastAsia="Montserrat" w:hAnsi="Verdana" w:cs="Montserrat"/>
                                <w:color w:val="00004B"/>
                                <w:spacing w:val="11"/>
                                <w:kern w:val="24"/>
                              </w:rPr>
                              <w:t>Ga je op reis naar een gebied waar TBE voorkomt en breng je veel tijd door in de natuur? Dan kan een vaccinatie verstandig zijn. Combineer dit altijd met goede voorzorgsmaatregelen zoals bedekkende kleding, het smeren van DEET</w:t>
                            </w:r>
                            <w:r w:rsidR="00E715D6" w:rsidRPr="003919B8">
                              <w:rPr>
                                <w:rFonts w:ascii="Verdana" w:eastAsia="Montserrat" w:hAnsi="Verdana" w:cs="Montserrat"/>
                                <w:color w:val="00004B"/>
                                <w:spacing w:val="11"/>
                                <w:kern w:val="24"/>
                              </w:rPr>
                              <w:t xml:space="preserve"> 30%</w:t>
                            </w:r>
                            <w:r w:rsidRPr="003919B8">
                              <w:rPr>
                                <w:rFonts w:ascii="Verdana" w:eastAsia="Montserrat" w:hAnsi="Verdana" w:cs="Montserrat"/>
                                <w:color w:val="00004B"/>
                                <w:spacing w:val="11"/>
                                <w:kern w:val="24"/>
                              </w:rPr>
                              <w:t xml:space="preserve"> en het controleren van je huid na buitenactiviteiten.</w:t>
                            </w:r>
                            <w:r w:rsidR="00940734" w:rsidRPr="003919B8">
                              <w:rPr>
                                <w:rFonts w:ascii="Verdana" w:eastAsia="Montserrat" w:hAnsi="Verdana" w:cs="Montserrat"/>
                                <w:color w:val="00004B"/>
                                <w:spacing w:val="11"/>
                                <w:kern w:val="24"/>
                              </w:rPr>
                              <w:t xml:space="preserve"> Meer info: www.tekenweetjes.nl</w:t>
                            </w:r>
                          </w:p>
                          <w:p w14:paraId="5B86ECD8" w14:textId="601B2784" w:rsidR="00035328" w:rsidRPr="00AD55BA" w:rsidRDefault="00035328" w:rsidP="00035328">
                            <w:pPr>
                              <w:spacing w:line="298" w:lineRule="exact"/>
                              <w:rPr>
                                <w:rFonts w:ascii="Verdana" w:eastAsia="Montserrat" w:hAnsi="Verdana" w:cs="Montserrat"/>
                                <w:color w:val="00004B"/>
                                <w:spacing w:val="11"/>
                                <w:kern w:val="24"/>
                                <w:sz w:val="24"/>
                                <w:szCs w:val="24"/>
                              </w:rPr>
                            </w:pPr>
                          </w:p>
                        </w:txbxContent>
                      </wps:txbx>
                      <wps:bodyPr wrap="square" lIns="0" tIns="0" rIns="0" bIns="0" rtlCol="0" anchor="t">
                        <a:spAutoFit/>
                      </wps:bodyPr>
                    </wps:wsp>
                  </a:graphicData>
                </a:graphic>
                <wp14:sizeRelH relativeFrom="margin">
                  <wp14:pctWidth>0</wp14:pctWidth>
                </wp14:sizeRelH>
              </wp:anchor>
            </w:drawing>
          </mc:Choice>
          <mc:Fallback>
            <w:pict>
              <v:shape w14:anchorId="5066B66D" id="TextBox 18" o:spid="_x0000_s1029" type="#_x0000_t202" style="position:absolute;margin-left:31.85pt;margin-top:246.2pt;width:448.5pt;height:137.4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pUkwEAABUDAAAOAAAAZHJzL2Uyb0RvYy54bWysUlGP0zAMfkfiP0R5Z90OOrhq3Qk4HUJC&#10;HNIdPyBLkzVSGwc7W7t/j5OuG+LeEC+OYyefP3/25m7sO3E0SA58LVeLpRTGa2ic39fy5/PDmw9S&#10;UFS+UR14U8uTIXm3ff1qM4TK3EALXWNQMIinagi1bGMMVVGQbk2vaAHBeE5awF5FvuK+aFANjN53&#10;xc1yuS4GwCYgaEPE0fspKbcZ31qj46O1ZKLoasncYraY7S7ZYrtR1R5VaJ0+01D/wKJXznPRC9S9&#10;ikoc0L2A6p1GILBxoaEvwFqnTe6Bu1kt/+rmqVXB5F5YHAoXmej/wervx6fwA0UcP8HIA0yCDIEq&#10;4mDqZ7TYp5OZCs6zhKeLbGaMQnOwXN+WtyWnNOdW79+V61WZcIrr94AUvxjoRXJqiTyXLJc6fqM4&#10;PZ2f8L8rgeTFcTcK19Ty7UxuB82JOQ88tlrSr4NCI0X31bMuacazg7Ozmx2M3WeYNkF53QIvwsSD&#10;wsdDhAeXuaSiU4kzF9Y+d3PekzTcP+/51XWbt78BAAD//wMAUEsDBBQABgAIAAAAIQCd4TwZ3gAA&#10;AAoBAAAPAAAAZHJzL2Rvd25yZXYueG1sTI/BToQwEIbvJr5DMyZejFtgNyBI2RijF2+uXrx16QjE&#10;dkpoF3Cf3vGkx5n588331/vVWTHjFAZPCtJNAgKp9WagTsH72/PtHYgQNRltPaGCbwywby4val0Z&#10;v9ArzofYCYZQqLSCPsaxkjK0PTodNn5E4tunn5yOPE6dNJNeGO6szJIkl04PxB96PeJjj+3X4eQU&#10;5OvTePNSYracWzvTxzlNI6ZKXV+tD/cgIq7xLwy/+qwODTsd/YlMEJYZ24KTCnZltgPBgTJPeHNU&#10;UOTFFmRTy/8Vmh8AAAD//wMAUEsBAi0AFAAGAAgAAAAhALaDOJL+AAAA4QEAABMAAAAAAAAAAAAA&#10;AAAAAAAAAFtDb250ZW50X1R5cGVzXS54bWxQSwECLQAUAAYACAAAACEAOP0h/9YAAACUAQAACwAA&#10;AAAAAAAAAAAAAAAvAQAAX3JlbHMvLnJlbHNQSwECLQAUAAYACAAAACEAQH0KVJMBAAAVAwAADgAA&#10;AAAAAAAAAAAAAAAuAgAAZHJzL2Uyb0RvYy54bWxQSwECLQAUAAYACAAAACEAneE8Gd4AAAAKAQAA&#10;DwAAAAAAAAAAAAAAAADtAwAAZHJzL2Rvd25yZXYueG1sUEsFBgAAAAAEAAQA8wAAAPgEAAAAAA==&#10;" filled="f" stroked="f">
                <v:textbox style="mso-fit-shape-to-text:t" inset="0,0,0,0">
                  <w:txbxContent>
                    <w:p w14:paraId="321EBBE6" w14:textId="0CC7DF4E" w:rsidR="00940734" w:rsidRPr="003919B8" w:rsidRDefault="00035328" w:rsidP="00940734">
                      <w:pPr>
                        <w:spacing w:line="298" w:lineRule="exact"/>
                        <w:rPr>
                          <w:rFonts w:ascii="Verdana" w:eastAsia="Montserrat" w:hAnsi="Verdana" w:cs="Montserrat"/>
                          <w:color w:val="00004B"/>
                          <w:spacing w:val="11"/>
                          <w:kern w:val="24"/>
                        </w:rPr>
                      </w:pPr>
                      <w:r w:rsidRPr="003919B8">
                        <w:rPr>
                          <w:rFonts w:ascii="Verdana" w:eastAsia="Montserrat" w:hAnsi="Verdana" w:cs="Montserrat"/>
                          <w:color w:val="00004B"/>
                          <w:spacing w:val="11"/>
                          <w:kern w:val="24"/>
                        </w:rPr>
                        <w:t>Ga je op reis naar een gebied waar TBE voorkomt en breng je veel tijd door in de natuur? Dan kan een vaccinatie verstandig zijn. Combineer dit altijd met goede voorzorgsmaatregelen zoals bedekkende kleding, het smeren van DEET</w:t>
                      </w:r>
                      <w:r w:rsidR="00E715D6" w:rsidRPr="003919B8">
                        <w:rPr>
                          <w:rFonts w:ascii="Verdana" w:eastAsia="Montserrat" w:hAnsi="Verdana" w:cs="Montserrat"/>
                          <w:color w:val="00004B"/>
                          <w:spacing w:val="11"/>
                          <w:kern w:val="24"/>
                        </w:rPr>
                        <w:t xml:space="preserve"> 30%</w:t>
                      </w:r>
                      <w:r w:rsidRPr="003919B8">
                        <w:rPr>
                          <w:rFonts w:ascii="Verdana" w:eastAsia="Montserrat" w:hAnsi="Verdana" w:cs="Montserrat"/>
                          <w:color w:val="00004B"/>
                          <w:spacing w:val="11"/>
                          <w:kern w:val="24"/>
                        </w:rPr>
                        <w:t xml:space="preserve"> en het controleren van je huid na buitenactiviteiten.</w:t>
                      </w:r>
                      <w:r w:rsidR="00940734" w:rsidRPr="003919B8">
                        <w:rPr>
                          <w:rFonts w:ascii="Verdana" w:eastAsia="Montserrat" w:hAnsi="Verdana" w:cs="Montserrat"/>
                          <w:color w:val="00004B"/>
                          <w:spacing w:val="11"/>
                          <w:kern w:val="24"/>
                        </w:rPr>
                        <w:t xml:space="preserve"> Meer info: www.tekenweetjes.nl</w:t>
                      </w:r>
                    </w:p>
                    <w:p w14:paraId="5B86ECD8" w14:textId="601B2784" w:rsidR="00035328" w:rsidRPr="00AD55BA" w:rsidRDefault="00035328" w:rsidP="00035328">
                      <w:pPr>
                        <w:spacing w:line="298" w:lineRule="exact"/>
                        <w:rPr>
                          <w:rFonts w:ascii="Verdana" w:eastAsia="Montserrat" w:hAnsi="Verdana" w:cs="Montserrat"/>
                          <w:color w:val="00004B"/>
                          <w:spacing w:val="11"/>
                          <w:kern w:val="24"/>
                          <w:sz w:val="24"/>
                          <w:szCs w:val="24"/>
                        </w:rPr>
                      </w:pPr>
                    </w:p>
                  </w:txbxContent>
                </v:textbox>
              </v:shape>
            </w:pict>
          </mc:Fallback>
        </mc:AlternateContent>
      </w:r>
      <w:r w:rsidRPr="00035328">
        <w:rPr>
          <w:rFonts w:ascii="Verdana" w:hAnsi="Verdana"/>
          <w:noProof/>
          <w:sz w:val="20"/>
          <w:szCs w:val="20"/>
        </w:rPr>
        <mc:AlternateContent>
          <mc:Choice Requires="wpg">
            <w:drawing>
              <wp:anchor distT="0" distB="0" distL="114300" distR="114300" simplePos="0" relativeHeight="251658258" behindDoc="0" locked="0" layoutInCell="1" allowOverlap="1" wp14:anchorId="556FDBDA" wp14:editId="50087DB8">
                <wp:simplePos x="0" y="0"/>
                <wp:positionH relativeFrom="margin">
                  <wp:align>left</wp:align>
                </wp:positionH>
                <wp:positionV relativeFrom="paragraph">
                  <wp:posOffset>3947795</wp:posOffset>
                </wp:positionV>
                <wp:extent cx="6477000" cy="1120775"/>
                <wp:effectExtent l="0" t="0" r="0" b="3175"/>
                <wp:wrapNone/>
                <wp:docPr id="1052548963" name="Group 6"/>
                <wp:cNvGraphicFramePr/>
                <a:graphic xmlns:a="http://schemas.openxmlformats.org/drawingml/2006/main">
                  <a:graphicData uri="http://schemas.microsoft.com/office/word/2010/wordprocessingGroup">
                    <wpg:wgp>
                      <wpg:cNvGrpSpPr/>
                      <wpg:grpSpPr>
                        <a:xfrm>
                          <a:off x="0" y="0"/>
                          <a:ext cx="6477001" cy="1120775"/>
                          <a:chOff x="50006" y="1774244"/>
                          <a:chExt cx="2529517" cy="1707421"/>
                        </a:xfrm>
                      </wpg:grpSpPr>
                      <wps:wsp>
                        <wps:cNvPr id="1496476707" name="Freeform 7"/>
                        <wps:cNvSpPr/>
                        <wps:spPr>
                          <a:xfrm>
                            <a:off x="64886" y="2721678"/>
                            <a:ext cx="2514637" cy="759987"/>
                          </a:xfrm>
                          <a:custGeom>
                            <a:avLst/>
                            <a:gdLst/>
                            <a:ahLst/>
                            <a:cxnLst/>
                            <a:rect l="l" t="t" r="r" b="b"/>
                            <a:pathLst>
                              <a:path w="2514637" h="759986">
                                <a:moveTo>
                                  <a:pt x="145541" y="0"/>
                                </a:moveTo>
                                <a:lnTo>
                                  <a:pt x="2369097" y="0"/>
                                </a:lnTo>
                                <a:cubicBezTo>
                                  <a:pt x="2407697" y="0"/>
                                  <a:pt x="2444716" y="15334"/>
                                  <a:pt x="2472010" y="42628"/>
                                </a:cubicBezTo>
                                <a:cubicBezTo>
                                  <a:pt x="2499304" y="69922"/>
                                  <a:pt x="2514637" y="106941"/>
                                  <a:pt x="2514637" y="145541"/>
                                </a:cubicBezTo>
                                <a:lnTo>
                                  <a:pt x="2514637" y="614445"/>
                                </a:lnTo>
                                <a:cubicBezTo>
                                  <a:pt x="2514637" y="694825"/>
                                  <a:pt x="2449477" y="759986"/>
                                  <a:pt x="2369097" y="759986"/>
                                </a:cubicBezTo>
                                <a:lnTo>
                                  <a:pt x="145541" y="759986"/>
                                </a:lnTo>
                                <a:cubicBezTo>
                                  <a:pt x="65161" y="759986"/>
                                  <a:pt x="0" y="694825"/>
                                  <a:pt x="0" y="614445"/>
                                </a:cubicBezTo>
                                <a:lnTo>
                                  <a:pt x="0" y="145541"/>
                                </a:lnTo>
                                <a:cubicBezTo>
                                  <a:pt x="0" y="106941"/>
                                  <a:pt x="15334" y="69922"/>
                                  <a:pt x="42628" y="42628"/>
                                </a:cubicBezTo>
                                <a:cubicBezTo>
                                  <a:pt x="69922" y="15334"/>
                                  <a:pt x="106941" y="0"/>
                                  <a:pt x="145541" y="0"/>
                                </a:cubicBezTo>
                                <a:close/>
                              </a:path>
                            </a:pathLst>
                          </a:custGeom>
                          <a:solidFill>
                            <a:srgbClr val="92D050"/>
                          </a:solidFill>
                        </wps:spPr>
                        <wps:txbx>
                          <w:txbxContent>
                            <w:p w14:paraId="06EA31A9" w14:textId="68C74D2D" w:rsidR="005A2000" w:rsidRPr="005A2000" w:rsidRDefault="005A2000" w:rsidP="005A2000">
                              <w:pPr>
                                <w:pStyle w:val="Normaalweb"/>
                                <w:rPr>
                                  <w:rFonts w:ascii="Verdana" w:hAnsi="Verdana"/>
                                  <w:color w:val="1F3864" w:themeColor="accent1" w:themeShade="80"/>
                                  <w:sz w:val="16"/>
                                  <w:szCs w:val="16"/>
                                </w:rPr>
                              </w:pPr>
                              <w:r w:rsidRPr="005A2000">
                                <w:rPr>
                                  <w:rFonts w:ascii="Verdana" w:hAnsi="Verdana"/>
                                  <w:color w:val="1F3864" w:themeColor="accent1" w:themeShade="80"/>
                                  <w:sz w:val="16"/>
                                  <w:szCs w:val="16"/>
                                </w:rPr>
                                <w:t>#teek #tekenbeet #tekencheck #TBE #tekenencefalitis #FSME #ggd #ggdreisvaccinaties #gezondheid #reisgezondheid #vaccinatie #preventie #buitenleven #wandelen #natuur #kamperen #metdecamperopreis #reizen #gezondopreis #beschermjezelf #kroatie #oostenrijk #duitsland #tekenweetjes</w:t>
                              </w:r>
                              <w:r w:rsidR="00940734">
                                <w:rPr>
                                  <w:rFonts w:ascii="Verdana" w:hAnsi="Verdana"/>
                                  <w:color w:val="1F3864" w:themeColor="accent1" w:themeShade="80"/>
                                  <w:sz w:val="16"/>
                                  <w:szCs w:val="16"/>
                                </w:rPr>
                                <w:t>.</w:t>
                              </w:r>
                              <w:r w:rsidRPr="005A2000">
                                <w:rPr>
                                  <w:rFonts w:ascii="Verdana" w:hAnsi="Verdana"/>
                                  <w:color w:val="1F3864" w:themeColor="accent1" w:themeShade="80"/>
                                  <w:sz w:val="16"/>
                                  <w:szCs w:val="16"/>
                                </w:rPr>
                                <w:t>nl</w:t>
                              </w:r>
                            </w:p>
                            <w:p w14:paraId="5D0301AE" w14:textId="77777777" w:rsidR="005A2000" w:rsidRDefault="005A2000" w:rsidP="005A2000">
                              <w:pPr>
                                <w:jc w:val="center"/>
                              </w:pPr>
                            </w:p>
                          </w:txbxContent>
                        </wps:txbx>
                        <wps:bodyPr/>
                      </wps:wsp>
                      <wps:wsp>
                        <wps:cNvPr id="432498967" name="TextBox 8"/>
                        <wps:cNvSpPr txBox="1"/>
                        <wps:spPr>
                          <a:xfrm>
                            <a:off x="50006" y="1774244"/>
                            <a:ext cx="2514637" cy="798086"/>
                          </a:xfrm>
                          <a:prstGeom prst="rect">
                            <a:avLst/>
                          </a:prstGeom>
                        </wps:spPr>
                        <wps:bodyPr lIns="50800" tIns="50800" rIns="50800" bIns="50800" rtlCol="0" anchor="t"/>
                      </wps:wsp>
                    </wpg:wgp>
                  </a:graphicData>
                </a:graphic>
                <wp14:sizeRelH relativeFrom="margin">
                  <wp14:pctWidth>0</wp14:pctWidth>
                </wp14:sizeRelH>
                <wp14:sizeRelV relativeFrom="margin">
                  <wp14:pctHeight>0</wp14:pctHeight>
                </wp14:sizeRelV>
              </wp:anchor>
            </w:drawing>
          </mc:Choice>
          <mc:Fallback>
            <w:pict>
              <v:group w14:anchorId="556FDBDA" id="Group 6" o:spid="_x0000_s1030" style="position:absolute;margin-left:0;margin-top:310.85pt;width:510pt;height:88.25pt;z-index:251658258;mso-position-horizontal:left;mso-position-horizontal-relative:margin;mso-width-relative:margin;mso-height-relative:margin" coordorigin="500,17742" coordsize="25295,17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1pTmwMAAK8JAAAOAAAAZHJzL2Uyb0RvYy54bWy0Vttu4zYQfS/QfyD03oiSdTXiLLCbJihQ&#10;dBfY9ANoirIESKJAMrbSr+9wKEryOm3RLfpik+JweObMmSHvP0x9R85C6VYOhyC6owERA5dVO5wO&#10;we8vTz8VAdGGDRXr5CAOwZvQwYeHH3+4v4x7EctGdpVQBJwMen8ZD0FjzLgPQ80b0TN9J0cxwGIt&#10;Vc8MTNUprBS7gPe+C2NKs/AiVTUqyYXW8PXRLQYP6L+uBTef61oLQ7pDANgM/ir8Pdrf8OGe7U+K&#10;jU3LZxjsO1D0rB3g0MXVIzOMvKr2xlXfciW1rM0dl30o67rlAmOAaCL6TTTPSr6OGMtpfzmNC01A&#10;7Tc8fbdb/tv5WY1fxy8KmLiMJ+ACZzaWqVa9/QeUZELK3hbKxGQIh49ZkueURgHhsBZFMc3z1JHK&#10;G2De7ksp5Ckgdj3PkzhJ/PrPs484jcs0ymcfOQWjyNqEHkJ4BewyglT0yob+b2x8bdgokGS9Bza+&#10;KNJWADUpIbQMwARkYD0o90kJYXVIcovNggDrhTi918DhO6xlSVG46OM8jrK8cNF7/uI0SrLdHHue&#10;lmWB7pfQ2Z6/avMsJGaCnX/Vxkm28iPW+BGfBj9UIHwr+Q4lbwICklcBAckf3fkjM3afBWyH5HII&#10;FijNIUAkGSq6l2fxItHQ2HRGSZomkHCvBYC6mnTD1jTeZSUtIbiNrbfgr8eWfxR/XNknNM+29gAO&#10;zwTRJHk0iyjd7WYJ+cXc1g6eksRZjAwDqusTrmd+Z1nuaII7s7KM45kbd6bPjBUuzUqIGZmft25X&#10;HSOwenOqj/Z2UxZBTFgqsMmbvQtycxKgKOK5vnwISQkliCHMSdui3CRgXf0HlJsEX+35O5BZGmVO&#10;E+sWnzyXmVvo8/ctD9fx+wNdpM58Bue49gbX267MbxIXoXysIm8y7sRjl/6djJwju8853yRgFs5S&#10;AJ6TDcd4B92khHdSCxelrU+U1lKzaL12BS27tnpqu84WqVan46dOkTOD8i/jR5r6AzZm0FB9w7Ij&#10;Mx0n7HpYV/bLUVZveCWgJXRb1/H+97ab7OKkLMps6bov0Cg/yolgUW+aLjETfAbGbVGu0fgbY7m0&#10;/uLyeb/9lgWFXu1Y95ffqBzRxA6giUJjxbboWzHkwptAklYkK4uk+2WAOyqlBQUNm+1EbSfH7USZ&#10;7pN0bxY28EZC/zaIzPrFfOClCK8ClMb8grHPju0cEa3vrIc/AQAA//8DAFBLAwQUAAYACAAAACEA&#10;mal72d8AAAAJAQAADwAAAGRycy9kb3ducmV2LnhtbEyPQUvDQBSE74L/YXmCN7tJxLbGvJRS1FMR&#10;bAXx9pq8JqHZtyG7TdJ/7/akx2GGmW+y1WRaNXDvGisI8SwCxVLYspEK4Wv/9rAE5TxJSa0VRriw&#10;g1V+e5NRWtpRPnnY+UqFEnEpIdTed6nWrqjZkJvZjiV4R9sb8kH2lS57GkO5aXUSRXNtqJGwUFPH&#10;m5qL0+5sEN5HGteP8euwPR03l5/908f3NmbE+7tp/QLK8+T/wnDFD+iQB6aDPUvpVIsQjniEeRIv&#10;QF3tKMyBOiAsnpcJ6DzT/x/kvwAAAP//AwBQSwECLQAUAAYACAAAACEAtoM4kv4AAADhAQAAEwAA&#10;AAAAAAAAAAAAAAAAAAAAW0NvbnRlbnRfVHlwZXNdLnhtbFBLAQItABQABgAIAAAAIQA4/SH/1gAA&#10;AJQBAAALAAAAAAAAAAAAAAAAAC8BAABfcmVscy8ucmVsc1BLAQItABQABgAIAAAAIQB691pTmwMA&#10;AK8JAAAOAAAAAAAAAAAAAAAAAC4CAABkcnMvZTJvRG9jLnhtbFBLAQItABQABgAIAAAAIQCZqXvZ&#10;3wAAAAkBAAAPAAAAAAAAAAAAAAAAAPUFAABkcnMvZG93bnJldi54bWxQSwUGAAAAAAQABADzAAAA&#10;AQcAAAAA&#10;">
                <v:shape id="Freeform 7" o:spid="_x0000_s1031" style="position:absolute;left:648;top:27216;width:25147;height:7600;visibility:visible;mso-wrap-style:square;v-text-anchor:top" coordsize="2514637,7599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E+xQAAAOMAAAAPAAAAZHJzL2Rvd25yZXYueG1sRE9fa8Iw&#10;EH8f+B3CDXybiSLt7IxSxgRfp4Xt8UjOtqy51CZq/fZmMNjj/f7feju6TlxpCK1nDfOZAkFsvG25&#10;1lAddy+vIEJEtth5Jg13CrDdTJ7WWFh/40+6HmItUgiHAjU0MfaFlME05DDMfE+cuJMfHMZ0DrW0&#10;A95SuOvkQqlMOmw5NTTY03tD5udwcRr4dJYfc1/F+9ex/F4tSnOplNF6+jyWbyAijfFf/Ofe2zR/&#10;ucqWeZarHH5/SgDIzQMAAP//AwBQSwECLQAUAAYACAAAACEA2+H2y+4AAACFAQAAEwAAAAAAAAAA&#10;AAAAAAAAAAAAW0NvbnRlbnRfVHlwZXNdLnhtbFBLAQItABQABgAIAAAAIQBa9CxbvwAAABUBAAAL&#10;AAAAAAAAAAAAAAAAAB8BAABfcmVscy8ucmVsc1BLAQItABQABgAIAAAAIQDoyrE+xQAAAOMAAAAP&#10;AAAAAAAAAAAAAAAAAAcCAABkcnMvZG93bnJldi54bWxQSwUGAAAAAAMAAwC3AAAA+QIAAAAA&#10;" adj="-11796480,,5400" path="m145541,l2369097,v38600,,75619,15334,102913,42628c2499304,69922,2514637,106941,2514637,145541r,468904c2514637,694825,2449477,759986,2369097,759986r-2223556,c65161,759986,,694825,,614445l,145541c,106941,15334,69922,42628,42628,69922,15334,106941,,145541,xe" fillcolor="#92d050" stroked="f">
                  <v:stroke joinstyle="miter"/>
                  <v:formulas/>
                  <v:path arrowok="t" o:connecttype="custom" textboxrect="0,0,2514637,759986"/>
                  <v:textbox>
                    <w:txbxContent>
                      <w:p w14:paraId="06EA31A9" w14:textId="68C74D2D" w:rsidR="005A2000" w:rsidRPr="005A2000" w:rsidRDefault="005A2000" w:rsidP="005A2000">
                        <w:pPr>
                          <w:pStyle w:val="Normaalweb"/>
                          <w:rPr>
                            <w:rFonts w:ascii="Verdana" w:hAnsi="Verdana"/>
                            <w:color w:val="1F3864" w:themeColor="accent1" w:themeShade="80"/>
                            <w:sz w:val="16"/>
                            <w:szCs w:val="16"/>
                          </w:rPr>
                        </w:pPr>
                        <w:r w:rsidRPr="005A2000">
                          <w:rPr>
                            <w:rFonts w:ascii="Verdana" w:hAnsi="Verdana"/>
                            <w:color w:val="1F3864" w:themeColor="accent1" w:themeShade="80"/>
                            <w:sz w:val="16"/>
                            <w:szCs w:val="16"/>
                          </w:rPr>
                          <w:t>#teek #tekenbeet #tekencheck #TBE #tekenencefalitis #FSME #ggd #ggdreisvaccinaties #gezondheid #reisgezondheid #vaccinatie #preventie #buitenleven #wandelen #natuur #kamperen #metdecamperopreis #reizen #gezondopreis #beschermjezelf #kroatie #oostenrijk #duitsland #tekenweetjes</w:t>
                        </w:r>
                        <w:r w:rsidR="00940734">
                          <w:rPr>
                            <w:rFonts w:ascii="Verdana" w:hAnsi="Verdana"/>
                            <w:color w:val="1F3864" w:themeColor="accent1" w:themeShade="80"/>
                            <w:sz w:val="16"/>
                            <w:szCs w:val="16"/>
                          </w:rPr>
                          <w:t>.</w:t>
                        </w:r>
                        <w:r w:rsidRPr="005A2000">
                          <w:rPr>
                            <w:rFonts w:ascii="Verdana" w:hAnsi="Verdana"/>
                            <w:color w:val="1F3864" w:themeColor="accent1" w:themeShade="80"/>
                            <w:sz w:val="16"/>
                            <w:szCs w:val="16"/>
                          </w:rPr>
                          <w:t>nl</w:t>
                        </w:r>
                      </w:p>
                      <w:p w14:paraId="5D0301AE" w14:textId="77777777" w:rsidR="005A2000" w:rsidRDefault="005A2000" w:rsidP="005A2000">
                        <w:pPr>
                          <w:jc w:val="center"/>
                        </w:pPr>
                      </w:p>
                    </w:txbxContent>
                  </v:textbox>
                </v:shape>
                <v:shape id="TextBox 8" o:spid="_x0000_s1032" type="#_x0000_t202" style="position:absolute;left:500;top:17742;width:25146;height:7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TXLywAAAOIAAAAPAAAAZHJzL2Rvd25yZXYueG1sRI9RS8Mw&#10;FIXfhf2HcAe+udRt1K1bNsZgKAgOp+DrXXLXFpubksS19tcbQfDxcM75Dme97W0jruRD7VjB/SQD&#10;QaydqblU8P52uFuACBHZYOOYFHxTgO1mdLPGwriOX+l6iqVIEA4FKqhibAspg67IYpi4ljh5F+ct&#10;xiR9KY3HLsFtI6dZlkuLNaeFClvaV6Q/T19WwfFw3H88Nzp/5DwMZz34l244K3U77ncrEJH6+B/+&#10;az8ZBfPZdL5cLPMH+L2U7oDc/AAAAP//AwBQSwECLQAUAAYACAAAACEA2+H2y+4AAACFAQAAEwAA&#10;AAAAAAAAAAAAAAAAAAAAW0NvbnRlbnRfVHlwZXNdLnhtbFBLAQItABQABgAIAAAAIQBa9CxbvwAA&#10;ABUBAAALAAAAAAAAAAAAAAAAAB8BAABfcmVscy8ucmVsc1BLAQItABQABgAIAAAAIQB4hTXLywAA&#10;AOIAAAAPAAAAAAAAAAAAAAAAAAcCAABkcnMvZG93bnJldi54bWxQSwUGAAAAAAMAAwC3AAAA/wIA&#10;AAAA&#10;" filled="f" stroked="f">
                  <v:textbox inset="4pt,4pt,4pt,4pt"/>
                </v:shape>
                <w10:wrap anchorx="margin"/>
              </v:group>
            </w:pict>
          </mc:Fallback>
        </mc:AlternateContent>
      </w:r>
      <w:r w:rsidRPr="00035328">
        <w:rPr>
          <w:rFonts w:ascii="Verdana" w:hAnsi="Verdana"/>
          <w:noProof/>
          <w:sz w:val="20"/>
          <w:szCs w:val="20"/>
        </w:rPr>
        <mc:AlternateContent>
          <mc:Choice Requires="wpg">
            <w:drawing>
              <wp:anchor distT="0" distB="0" distL="114300" distR="114300" simplePos="0" relativeHeight="251658247" behindDoc="0" locked="0" layoutInCell="1" allowOverlap="1" wp14:anchorId="27D246D7" wp14:editId="6CDE927B">
                <wp:simplePos x="0" y="0"/>
                <wp:positionH relativeFrom="margin">
                  <wp:align>left</wp:align>
                </wp:positionH>
                <wp:positionV relativeFrom="paragraph">
                  <wp:posOffset>2870835</wp:posOffset>
                </wp:positionV>
                <wp:extent cx="6438900" cy="1607662"/>
                <wp:effectExtent l="0" t="0" r="0" b="0"/>
                <wp:wrapNone/>
                <wp:docPr id="6" name="Group 6"/>
                <wp:cNvGraphicFramePr/>
                <a:graphic xmlns:a="http://schemas.openxmlformats.org/drawingml/2006/main">
                  <a:graphicData uri="http://schemas.microsoft.com/office/word/2010/wordprocessingGroup">
                    <wpg:wgp>
                      <wpg:cNvGrpSpPr/>
                      <wpg:grpSpPr>
                        <a:xfrm>
                          <a:off x="0" y="0"/>
                          <a:ext cx="6438900" cy="1607662"/>
                          <a:chOff x="50006" y="1774244"/>
                          <a:chExt cx="2514637" cy="798086"/>
                        </a:xfrm>
                      </wpg:grpSpPr>
                      <wps:wsp>
                        <wps:cNvPr id="260507765" name="Freeform 7"/>
                        <wps:cNvSpPr/>
                        <wps:spPr>
                          <a:xfrm>
                            <a:off x="50006" y="1812344"/>
                            <a:ext cx="2514637" cy="759986"/>
                          </a:xfrm>
                          <a:custGeom>
                            <a:avLst/>
                            <a:gdLst/>
                            <a:ahLst/>
                            <a:cxnLst/>
                            <a:rect l="l" t="t" r="r" b="b"/>
                            <a:pathLst>
                              <a:path w="2514637" h="759986">
                                <a:moveTo>
                                  <a:pt x="145541" y="0"/>
                                </a:moveTo>
                                <a:lnTo>
                                  <a:pt x="2369097" y="0"/>
                                </a:lnTo>
                                <a:cubicBezTo>
                                  <a:pt x="2407697" y="0"/>
                                  <a:pt x="2444716" y="15334"/>
                                  <a:pt x="2472010" y="42628"/>
                                </a:cubicBezTo>
                                <a:cubicBezTo>
                                  <a:pt x="2499304" y="69922"/>
                                  <a:pt x="2514637" y="106941"/>
                                  <a:pt x="2514637" y="145541"/>
                                </a:cubicBezTo>
                                <a:lnTo>
                                  <a:pt x="2514637" y="614445"/>
                                </a:lnTo>
                                <a:cubicBezTo>
                                  <a:pt x="2514637" y="694825"/>
                                  <a:pt x="2449477" y="759986"/>
                                  <a:pt x="2369097" y="759986"/>
                                </a:cubicBezTo>
                                <a:lnTo>
                                  <a:pt x="145541" y="759986"/>
                                </a:lnTo>
                                <a:cubicBezTo>
                                  <a:pt x="65161" y="759986"/>
                                  <a:pt x="0" y="694825"/>
                                  <a:pt x="0" y="614445"/>
                                </a:cubicBezTo>
                                <a:lnTo>
                                  <a:pt x="0" y="145541"/>
                                </a:lnTo>
                                <a:cubicBezTo>
                                  <a:pt x="0" y="106941"/>
                                  <a:pt x="15334" y="69922"/>
                                  <a:pt x="42628" y="42628"/>
                                </a:cubicBezTo>
                                <a:cubicBezTo>
                                  <a:pt x="69922" y="15334"/>
                                  <a:pt x="106941" y="0"/>
                                  <a:pt x="145541" y="0"/>
                                </a:cubicBezTo>
                                <a:close/>
                              </a:path>
                            </a:pathLst>
                          </a:custGeom>
                          <a:solidFill>
                            <a:srgbClr val="00BF63"/>
                          </a:solidFill>
                        </wps:spPr>
                        <wps:bodyPr/>
                      </wps:wsp>
                      <wps:wsp>
                        <wps:cNvPr id="1335106763" name="TextBox 8"/>
                        <wps:cNvSpPr txBox="1"/>
                        <wps:spPr>
                          <a:xfrm>
                            <a:off x="50006" y="1774244"/>
                            <a:ext cx="2514637" cy="798086"/>
                          </a:xfrm>
                          <a:prstGeom prst="rect">
                            <a:avLst/>
                          </a:prstGeom>
                        </wps:spPr>
                        <wps:bodyPr lIns="50800" tIns="50800" rIns="50800" bIns="50800" rtlCol="0" anchor="t"/>
                      </wps:wsp>
                    </wpg:wgp>
                  </a:graphicData>
                </a:graphic>
                <wp14:sizeRelH relativeFrom="margin">
                  <wp14:pctWidth>0</wp14:pctWidth>
                </wp14:sizeRelH>
              </wp:anchor>
            </w:drawing>
          </mc:Choice>
          <mc:Fallback>
            <w:pict>
              <v:group w14:anchorId="3010283B" id="Group 6" o:spid="_x0000_s1026" style="position:absolute;margin-left:0;margin-top:226.05pt;width:507pt;height:126.6pt;z-index:251657224;mso-position-horizontal:left;mso-position-horizontal-relative:margin;mso-width-relative:margin" coordorigin="500,17742" coordsize="25146,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7XrgQMAAJwJAAAOAAAAZHJzL2Uyb0RvYy54bWy0Vm1v2yAQ/j5p/wH5++p3HEdNJ7Vdq0nT&#10;NmndDyAYx5ZsYwFN0v36HWBinFSbtmlfEvDdwXPPPRxcvz/2HdozIVs+bIL4KgoQGyiv2mG3Cb4/&#10;PbxbBUgqMlSk4wPbBC9MBu9v3r65PoxrlvCGdxUTCBYZ5PowboJGqXEdhpI2rCfyio9sAGPNRU8U&#10;TMUurAQ5wOp9FyZRhMMDF9UoOGVSwtd7awxuzPp1zaj6UteSKdRtAsCmzK8wv1v9G95ck/VOkLFp&#10;6QSD/AWKnrQDbHpa6p4ogp5Fe7FU31LBJa/VFeV9yOu6pczkANnE0Vk2j4I/jyaX3fqwG080AbVn&#10;PP31svTz/lGM38avApg4jDvgwsx0Lsda9PofUKKjoezlRBk7KkThI87SVRkBsxRsMY4KjBNLKm2A&#10;eR2XR1CnAGl7UWRJljn7h2mNJI8znBZ2jaJcRSusXUKHIFzgOoygFDmTIf+NjG8NGZnhWK6BjK8C&#10;tdUmSHCUR0WB8wANpAfdPgjGtApRoaFpDOB8ok2uJTD4Cmde7qs4SV3ujr1l5nlZnmVO1vRZqkfG&#10;TR3I/pNUVrCVG5HGjehxcEMBsteC74zgVYBA8CJAIPit5X4kSsdpwHqIDpCxK0KzCQqLRJt7vmdP&#10;3DgqXcw4y/MsNtU0hweKNLt0g++apLiMSiirUw34Og/6vG3pLfux8M9APb4/gDN7gmSyIp4klKfp&#10;JCBnLPTJMbtkCU5Wk3SWOyxnLrIs0ygzkbgsk0m3k9HRoWUb4RJyNsy/YrWMgBXyW+7jsr0MwjHk&#10;lE9Qndsy+JWgMlslJshjpswKS/FUNB+lV4DZ+huUXoEXMb8CifMYW03MIQ6irQwQeAZ9+u7zsMzf&#10;bWh5sO4TOMu1c1iGLdwvChcb+WhFXlTcikeb/kxGdiHT3s61OQnndAAcJx7H7hAtk6Adl8xmqc+n&#10;kdbpzJoCzl1B8q6tHtqu04dUit32rhNoT/R9F90+4HQSmecG/dQ1LD3a8urFtH/zHVqr7W//vcfG&#10;aZoDQwVAnJrsE/TFW35E5gx7PRapI3yGg6hzmcG7++F0Q3nd1r9pXu+2l/cMlEdYXpEeQM+EPmpu&#10;ddd5gXrnAjWZkcw0ou7jADdSHq30paj8ifAnW38iVHfH7QOFDLTh0K6VKZte1xTEXIHwBDBKmJ4r&#10;+o3hzw2i+VF18xMAAP//AwBQSwMEFAAGAAgAAAAhACwqB6jgAAAACQEAAA8AAABkcnMvZG93bnJl&#10;di54bWxMj8FOwzAQRO9I/IO1SNyonbYBFLKpqgo4VUi0SIjbNt4mUWM7it0k/XvcExxnZzXzJl9N&#10;phUD975xFiGZKRBsS6cbWyF87d8enkH4QFZT6ywjXNjDqri9ySnTbrSfPOxCJWKI9Rkh1CF0mZS+&#10;rNmQn7mObfSOrjcUouwrqXsaY7hp5VypR2mosbGhpo43NZen3dkgvI80rhfJ67A9HTeXn3368b1N&#10;GPH+blq/gAg8hb9nuOJHdCgi08GdrfaiRYhDAsIynScgrrZKlvF0QHhS6QJkkcv/C4pfAAAA//8D&#10;AFBLAQItABQABgAIAAAAIQC2gziS/gAAAOEBAAATAAAAAAAAAAAAAAAAAAAAAABbQ29udGVudF9U&#10;eXBlc10ueG1sUEsBAi0AFAAGAAgAAAAhADj9If/WAAAAlAEAAAsAAAAAAAAAAAAAAAAALwEAAF9y&#10;ZWxzLy5yZWxzUEsBAi0AFAAGAAgAAAAhAK73teuBAwAAnAkAAA4AAAAAAAAAAAAAAAAALgIAAGRy&#10;cy9lMm9Eb2MueG1sUEsBAi0AFAAGAAgAAAAhACwqB6jgAAAACQEAAA8AAAAAAAAAAAAAAAAA2wUA&#10;AGRycy9kb3ducmV2LnhtbFBLBQYAAAAABAAEAPMAAADoBgAAAAA=&#10;">
                <v:shape id="Freeform 7" o:spid="_x0000_s1027" style="position:absolute;left:500;top:18123;width:25146;height:7600;visibility:visible;mso-wrap-style:square;v-text-anchor:top" coordsize="2514637,75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e9ywAAAOIAAAAPAAAAZHJzL2Rvd25yZXYueG1sRI9Ba8JA&#10;FITvgv9heUIvUncNmLTRVYpQ0IMFbSk9PrPPJDb7NmRXjf++Wyj0OMzMN8xi1dtGXKnztWMN04kC&#10;QVw4U3Op4eP99fEJhA/IBhvHpOFOHlbL4WCBuXE33tP1EEoRIexz1FCF0OZS+qIii37iWuLonVxn&#10;MUTZldJ0eItw28hEqVRarDkuVNjSuqLi+3CxGsatLN4+p192dzofZfK8xu32jFo/jPqXOYhAffgP&#10;/7U3RkOSqpnKsnQGv5fiHZDLHwAAAP//AwBQSwECLQAUAAYACAAAACEA2+H2y+4AAACFAQAAEwAA&#10;AAAAAAAAAAAAAAAAAAAAW0NvbnRlbnRfVHlwZXNdLnhtbFBLAQItABQABgAIAAAAIQBa9CxbvwAA&#10;ABUBAAALAAAAAAAAAAAAAAAAAB8BAABfcmVscy8ucmVsc1BLAQItABQABgAIAAAAIQDY5ae9ywAA&#10;AOIAAAAPAAAAAAAAAAAAAAAAAAcCAABkcnMvZG93bnJldi54bWxQSwUGAAAAAAMAAwC3AAAA/wIA&#10;AAAA&#10;" path="m145541,l2369097,v38600,,75619,15334,102913,42628c2499304,69922,2514637,106941,2514637,145541r,468904c2514637,694825,2449477,759986,2369097,759986r-2223556,c65161,759986,,694825,,614445l,145541c,106941,15334,69922,42628,42628,69922,15334,106941,,145541,xe" fillcolor="#00bf63" stroked="f">
                  <v:path arrowok="t"/>
                </v:shape>
                <v:shape id="TextBox 8" o:spid="_x0000_s1028" type="#_x0000_t202" style="position:absolute;left:500;top:17742;width:25146;height:7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GfxwAAAOMAAAAPAAAAZHJzL2Rvd25yZXYueG1sRE9fS8Mw&#10;EH8X/A7hBN9cOotRumVDBkNBcGwKe70lZ1tsLiWJa+2nN4Lg4/3+33I9uk6cKcTWs4b5rABBbLxt&#10;udbw/ra9eQARE7LFzjNp+KYI69XlxRIr6wfe0/mQapFDOFaooUmpr6SMpiGHceZ74sx9+OAw5TPU&#10;0gYccrjr5G1RKOmw5dzQYE+bhszn4ctp2G13m+NLZ9QTqzidzBReh+mk9fXV+LgAkWhM/+I/97PN&#10;88vybl6oe1XC708ZALn6AQAA//8DAFBLAQItABQABgAIAAAAIQDb4fbL7gAAAIUBAAATAAAAAAAA&#10;AAAAAAAAAAAAAABbQ29udGVudF9UeXBlc10ueG1sUEsBAi0AFAAGAAgAAAAhAFr0LFu/AAAAFQEA&#10;AAsAAAAAAAAAAAAAAAAAHwEAAF9yZWxzLy5yZWxzUEsBAi0AFAAGAAgAAAAhAOscMZ/HAAAA4wAA&#10;AA8AAAAAAAAAAAAAAAAABwIAAGRycy9kb3ducmV2LnhtbFBLBQYAAAAAAwADALcAAAD7AgAAAAA=&#10;" filled="f" stroked="f">
                  <v:textbox inset="4pt,4pt,4pt,4pt"/>
                </v:shape>
                <w10:wrap anchorx="margin"/>
              </v:group>
            </w:pict>
          </mc:Fallback>
        </mc:AlternateContent>
      </w:r>
      <w:r w:rsidR="00461F0F" w:rsidRPr="00035328">
        <w:rPr>
          <w:rFonts w:ascii="Verdana" w:hAnsi="Verdana"/>
          <w:noProof/>
          <w:sz w:val="20"/>
          <w:szCs w:val="20"/>
        </w:rPr>
        <mc:AlternateContent>
          <mc:Choice Requires="wps">
            <w:drawing>
              <wp:anchor distT="0" distB="0" distL="114300" distR="114300" simplePos="0" relativeHeight="251658250" behindDoc="0" locked="0" layoutInCell="1" allowOverlap="1" wp14:anchorId="1F27DAC3" wp14:editId="654CF4FF">
                <wp:simplePos x="0" y="0"/>
                <wp:positionH relativeFrom="column">
                  <wp:posOffset>3593465</wp:posOffset>
                </wp:positionH>
                <wp:positionV relativeFrom="paragraph">
                  <wp:posOffset>921385</wp:posOffset>
                </wp:positionV>
                <wp:extent cx="3714518" cy="211371"/>
                <wp:effectExtent l="0" t="0" r="0" b="0"/>
                <wp:wrapNone/>
                <wp:docPr id="15" name="TextBox 15"/>
                <wp:cNvGraphicFramePr/>
                <a:graphic xmlns:a="http://schemas.openxmlformats.org/drawingml/2006/main">
                  <a:graphicData uri="http://schemas.microsoft.com/office/word/2010/wordprocessingShape">
                    <wps:wsp>
                      <wps:cNvSpPr txBox="1"/>
                      <wps:spPr>
                        <a:xfrm>
                          <a:off x="0" y="0"/>
                          <a:ext cx="3714518" cy="211371"/>
                        </a:xfrm>
                        <a:prstGeom prst="rect">
                          <a:avLst/>
                        </a:prstGeom>
                      </wps:spPr>
                      <wps:txbx>
                        <w:txbxContent>
                          <w:p w14:paraId="573F8463" w14:textId="77777777" w:rsidR="00035328" w:rsidRDefault="00035328" w:rsidP="00035328">
                            <w:pPr>
                              <w:spacing w:line="371" w:lineRule="exact"/>
                              <w:jc w:val="center"/>
                              <w:rPr>
                                <w:rFonts w:ascii="Montserrat Heavy Italics" w:eastAsia="Montserrat Heavy Italics" w:hAnsi="Montserrat Heavy Italics" w:cs="Montserrat Heavy Italics"/>
                                <w:b/>
                                <w:bCs/>
                                <w:i/>
                                <w:iCs/>
                                <w:color w:val="00004B"/>
                                <w:kern w:val="24"/>
                                <w:sz w:val="25"/>
                                <w:szCs w:val="25"/>
                                <w:lang w:val="en-US"/>
                              </w:rPr>
                            </w:pPr>
                            <w:r>
                              <w:rPr>
                                <w:rFonts w:ascii="Montserrat Heavy Italics" w:eastAsia="Montserrat Heavy Italics" w:hAnsi="Montserrat Heavy Italics" w:cs="Montserrat Heavy Italics"/>
                                <w:b/>
                                <w:bCs/>
                                <w:i/>
                                <w:iCs/>
                                <w:color w:val="00004B"/>
                                <w:kern w:val="24"/>
                                <w:sz w:val="25"/>
                                <w:szCs w:val="25"/>
                                <w:lang w:val="en-US"/>
                              </w:rPr>
                              <w:t>#tekenweetjes.nl</w:t>
                            </w:r>
                          </w:p>
                        </w:txbxContent>
                      </wps:txbx>
                      <wps:bodyPr lIns="0" tIns="0" rIns="0" bIns="0" rtlCol="0" anchor="t">
                        <a:spAutoFit/>
                      </wps:bodyPr>
                    </wps:wsp>
                  </a:graphicData>
                </a:graphic>
              </wp:anchor>
            </w:drawing>
          </mc:Choice>
          <mc:Fallback>
            <w:pict>
              <v:shape w14:anchorId="1F27DAC3" id="TextBox 15" o:spid="_x0000_s1033" type="#_x0000_t202" style="position:absolute;margin-left:282.95pt;margin-top:72.55pt;width:292.5pt;height:16.6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xYhgEAAAYDAAAOAAAAZHJzL2Uyb0RvYy54bWysUsGO0zAQvSPxD5bvNE1hAUVNV8BqERKC&#10;lZb9ANexG0uxx5rxNunfM3aaFsEN7cWe8dhv3rzn7e3kB3E0SA5CK+vVWgoTNHQuHFr59Ov+zUcp&#10;KKnQqQGCaeXJkLzdvX61HWNjNtDD0BkUDBKoGWMr+5RiU1Wke+MVrSCawEUL6FXiFA9Vh2pkdD9U&#10;m/X6fTUCdhFBGyI+vZuLclfwrTU6/bSWTBJDK5lbKiuWdZ/XardVzQFV7J0+01D/wcIrF7jpBepO&#10;JSWe0f0D5Z1GILBppcFXYK3TpszA09Trv6Z57FU0ZRYWh+JFJno5WP3j+BgfUKTpM0xsYBZkjNQQ&#10;H+Z5Jos+78xUcJ0lPF1kM1MSmg/ffqjf3dRstObapq45zzDV9XVESl8NeJGDViLbUtRSx++U5qvL&#10;FX537Z+jNO0n4bpW3izc9tCdmPLwLbAQ2dQlwCXYLwGm4QvM1quge2Dn584UPz0nuHele24zg567&#10;s9iF//ljZDf/zMut6/fd/QYAAP//AwBQSwMEFAAGAAgAAAAhACS+UZvfAAAADAEAAA8AAABkcnMv&#10;ZG93bnJldi54bWxMjzFPwzAQhXck/oN1SCyodVw1oQ1xKoRgYaOwsLnxNYmIz1HsJqG/nutEt7t7&#10;T+++V+xm14kRh9B60qCWCQikytuWag1fn2+LDYgQDVnTeUINvxhgV97eFCa3fqIPHPexFhxCITca&#10;mhj7XMpQNehMWPoeibWjH5yJvA61tIOZONx1cpUkmXSmJf7QmB5fGqx+9ienIZtf+4f3La6mc9WN&#10;9H1WKqLS+v5ufn4CEXGO/2a44DM6lMx08CeyQXQa0izdspWFdapAXBwqTfh04OlxswZZFvK6RPkH&#10;AAD//wMAUEsBAi0AFAAGAAgAAAAhALaDOJL+AAAA4QEAABMAAAAAAAAAAAAAAAAAAAAAAFtDb250&#10;ZW50X1R5cGVzXS54bWxQSwECLQAUAAYACAAAACEAOP0h/9YAAACUAQAACwAAAAAAAAAAAAAAAAAv&#10;AQAAX3JlbHMvLnJlbHNQSwECLQAUAAYACAAAACEAWa58WIYBAAAGAwAADgAAAAAAAAAAAAAAAAAu&#10;AgAAZHJzL2Uyb0RvYy54bWxQSwECLQAUAAYACAAAACEAJL5Rm98AAAAMAQAADwAAAAAAAAAAAAAA&#10;AADgAwAAZHJzL2Rvd25yZXYueG1sUEsFBgAAAAAEAAQA8wAAAOwEAAAAAA==&#10;" filled="f" stroked="f">
                <v:textbox style="mso-fit-shape-to-text:t" inset="0,0,0,0">
                  <w:txbxContent>
                    <w:p w14:paraId="573F8463" w14:textId="77777777" w:rsidR="00035328" w:rsidRDefault="00035328" w:rsidP="00035328">
                      <w:pPr>
                        <w:spacing w:line="371" w:lineRule="exact"/>
                        <w:jc w:val="center"/>
                        <w:rPr>
                          <w:rFonts w:ascii="Montserrat Heavy Italics" w:eastAsia="Montserrat Heavy Italics" w:hAnsi="Montserrat Heavy Italics" w:cs="Montserrat Heavy Italics"/>
                          <w:b/>
                          <w:bCs/>
                          <w:i/>
                          <w:iCs/>
                          <w:color w:val="00004B"/>
                          <w:kern w:val="24"/>
                          <w:sz w:val="25"/>
                          <w:szCs w:val="25"/>
                          <w:lang w:val="en-US"/>
                        </w:rPr>
                      </w:pPr>
                      <w:r>
                        <w:rPr>
                          <w:rFonts w:ascii="Montserrat Heavy Italics" w:eastAsia="Montserrat Heavy Italics" w:hAnsi="Montserrat Heavy Italics" w:cs="Montserrat Heavy Italics"/>
                          <w:b/>
                          <w:bCs/>
                          <w:i/>
                          <w:iCs/>
                          <w:color w:val="00004B"/>
                          <w:kern w:val="24"/>
                          <w:sz w:val="25"/>
                          <w:szCs w:val="25"/>
                          <w:lang w:val="en-US"/>
                        </w:rPr>
                        <w:t>#tekenweetjes.nl</w:t>
                      </w:r>
                    </w:p>
                  </w:txbxContent>
                </v:textbox>
              </v:shape>
            </w:pict>
          </mc:Fallback>
        </mc:AlternateContent>
      </w:r>
      <w:r w:rsidR="00461F0F" w:rsidRPr="008C106A">
        <w:rPr>
          <w:rFonts w:ascii="Verdana" w:hAnsi="Verdana"/>
          <w:noProof/>
          <w:sz w:val="20"/>
          <w:szCs w:val="20"/>
        </w:rPr>
        <w:drawing>
          <wp:anchor distT="0" distB="0" distL="114300" distR="114300" simplePos="0" relativeHeight="251658256" behindDoc="1" locked="0" layoutInCell="1" allowOverlap="1" wp14:anchorId="0B475F03" wp14:editId="4BD9392D">
            <wp:simplePos x="0" y="0"/>
            <wp:positionH relativeFrom="column">
              <wp:posOffset>6564630</wp:posOffset>
            </wp:positionH>
            <wp:positionV relativeFrom="paragraph">
              <wp:posOffset>1252220</wp:posOffset>
            </wp:positionV>
            <wp:extent cx="1637665" cy="1637665"/>
            <wp:effectExtent l="0" t="0" r="635" b="635"/>
            <wp:wrapTight wrapText="bothSides">
              <wp:wrapPolygon edited="0">
                <wp:start x="2010" y="0"/>
                <wp:lineTo x="0" y="1005"/>
                <wp:lineTo x="0" y="20352"/>
                <wp:lineTo x="1508" y="21357"/>
                <wp:lineTo x="1759" y="21357"/>
                <wp:lineTo x="19598" y="21357"/>
                <wp:lineTo x="19850" y="21357"/>
                <wp:lineTo x="21357" y="20352"/>
                <wp:lineTo x="21357" y="1256"/>
                <wp:lineTo x="19598" y="0"/>
                <wp:lineTo x="2010" y="0"/>
              </wp:wrapPolygon>
            </wp:wrapTight>
            <wp:docPr id="537674063" name="Afbeelding 4" descr="Afbeelding met tekst, boom, plan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74063" name="Afbeelding 4" descr="Afbeelding met tekst, boom, plant, tekenfilm&#10;&#10;Automatisch gegenereerde beschrijv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7665" cy="163766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461F0F" w:rsidRPr="008C106A">
        <w:rPr>
          <w:rFonts w:ascii="Verdana" w:hAnsi="Verdana"/>
          <w:noProof/>
          <w:sz w:val="20"/>
          <w:szCs w:val="20"/>
        </w:rPr>
        <w:drawing>
          <wp:anchor distT="0" distB="0" distL="114300" distR="114300" simplePos="0" relativeHeight="251658255" behindDoc="1" locked="0" layoutInCell="1" allowOverlap="1" wp14:anchorId="4C14BCE6" wp14:editId="0ED63C6F">
            <wp:simplePos x="0" y="0"/>
            <wp:positionH relativeFrom="margin">
              <wp:posOffset>6546850</wp:posOffset>
            </wp:positionH>
            <wp:positionV relativeFrom="paragraph">
              <wp:posOffset>2868295</wp:posOffset>
            </wp:positionV>
            <wp:extent cx="1657350" cy="1657350"/>
            <wp:effectExtent l="0" t="0" r="0" b="0"/>
            <wp:wrapTight wrapText="bothSides">
              <wp:wrapPolygon edited="0">
                <wp:start x="1986" y="0"/>
                <wp:lineTo x="0" y="993"/>
                <wp:lineTo x="0" y="20110"/>
                <wp:lineTo x="1490" y="21352"/>
                <wp:lineTo x="1738" y="21352"/>
                <wp:lineTo x="19614" y="21352"/>
                <wp:lineTo x="19862" y="21352"/>
                <wp:lineTo x="21352" y="20110"/>
                <wp:lineTo x="21352" y="993"/>
                <wp:lineTo x="19366" y="0"/>
                <wp:lineTo x="1986" y="0"/>
              </wp:wrapPolygon>
            </wp:wrapTight>
            <wp:docPr id="1619827747" name="Afbeelding 3" descr="Afbeelding met tekst, boom, buitenshuis,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27747" name="Afbeelding 3" descr="Afbeelding met tekst, boom, buitenshuis, tekenfilm&#10;&#10;Automatisch gegenereerde beschrijv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461F0F" w:rsidRPr="00035328">
        <w:rPr>
          <w:rFonts w:ascii="Verdana" w:hAnsi="Verdana"/>
          <w:noProof/>
          <w:sz w:val="20"/>
          <w:szCs w:val="20"/>
        </w:rPr>
        <mc:AlternateContent>
          <mc:Choice Requires="wps">
            <w:drawing>
              <wp:anchor distT="0" distB="0" distL="114300" distR="114300" simplePos="0" relativeHeight="251658254" behindDoc="0" locked="0" layoutInCell="1" allowOverlap="1" wp14:anchorId="0836190E" wp14:editId="1987EE86">
                <wp:simplePos x="0" y="0"/>
                <wp:positionH relativeFrom="column">
                  <wp:posOffset>3568700</wp:posOffset>
                </wp:positionH>
                <wp:positionV relativeFrom="paragraph">
                  <wp:posOffset>3958590</wp:posOffset>
                </wp:positionV>
                <wp:extent cx="3714518" cy="211371"/>
                <wp:effectExtent l="0" t="0" r="0" b="0"/>
                <wp:wrapNone/>
                <wp:docPr id="19" name="TextBox 19"/>
                <wp:cNvGraphicFramePr/>
                <a:graphic xmlns:a="http://schemas.openxmlformats.org/drawingml/2006/main">
                  <a:graphicData uri="http://schemas.microsoft.com/office/word/2010/wordprocessingShape">
                    <wps:wsp>
                      <wps:cNvSpPr txBox="1"/>
                      <wps:spPr>
                        <a:xfrm>
                          <a:off x="0" y="0"/>
                          <a:ext cx="3714518" cy="211371"/>
                        </a:xfrm>
                        <a:prstGeom prst="rect">
                          <a:avLst/>
                        </a:prstGeom>
                      </wps:spPr>
                      <wps:txbx>
                        <w:txbxContent>
                          <w:p w14:paraId="3F689C35" w14:textId="77777777" w:rsidR="00035328" w:rsidRDefault="00035328" w:rsidP="00035328">
                            <w:pPr>
                              <w:spacing w:line="371" w:lineRule="exact"/>
                              <w:jc w:val="center"/>
                              <w:rPr>
                                <w:rFonts w:ascii="Montserrat Heavy Italics" w:eastAsia="Montserrat Heavy Italics" w:hAnsi="Montserrat Heavy Italics" w:cs="Montserrat Heavy Italics"/>
                                <w:b/>
                                <w:bCs/>
                                <w:i/>
                                <w:iCs/>
                                <w:color w:val="00004B"/>
                                <w:kern w:val="24"/>
                                <w:sz w:val="25"/>
                                <w:szCs w:val="25"/>
                                <w:lang w:val="en-US"/>
                              </w:rPr>
                            </w:pPr>
                            <w:r>
                              <w:rPr>
                                <w:rFonts w:ascii="Montserrat Heavy Italics" w:eastAsia="Montserrat Heavy Italics" w:hAnsi="Montserrat Heavy Italics" w:cs="Montserrat Heavy Italics"/>
                                <w:b/>
                                <w:bCs/>
                                <w:i/>
                                <w:iCs/>
                                <w:color w:val="00004B"/>
                                <w:kern w:val="24"/>
                                <w:sz w:val="25"/>
                                <w:szCs w:val="25"/>
                                <w:lang w:val="en-US"/>
                              </w:rPr>
                              <w:t>#tekenweetjes.nl</w:t>
                            </w:r>
                          </w:p>
                        </w:txbxContent>
                      </wps:txbx>
                      <wps:bodyPr lIns="0" tIns="0" rIns="0" bIns="0" rtlCol="0" anchor="t">
                        <a:spAutoFit/>
                      </wps:bodyPr>
                    </wps:wsp>
                  </a:graphicData>
                </a:graphic>
              </wp:anchor>
            </w:drawing>
          </mc:Choice>
          <mc:Fallback>
            <w:pict>
              <v:shape w14:anchorId="0836190E" id="TextBox 19" o:spid="_x0000_s1034" type="#_x0000_t202" style="position:absolute;margin-left:281pt;margin-top:311.7pt;width:292.5pt;height:16.6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VFhgEAAAYDAAAOAAAAZHJzL2Uyb0RvYy54bWysUsGO0zAQvSPxD5bvNE2BBUVNV8BqERKC&#10;lZb9ANexG0uxx5rxNunfM3aaFsEN7cWe8dhv3rzn7e3kB3E0SA5CK+vVWgoTNHQuHFr59Ov+zUcp&#10;KKnQqQGCaeXJkLzdvX61HWNjNtDD0BkUDBKoGWMr+5RiU1Wke+MVrSCawEUL6FXiFA9Vh2pkdD9U&#10;m/X6phoBu4igDRGf3s1FuSv41hqdflpLJomhlcwtlRXLus9rtduq5oAq9k6faaj/YOGVC9z0AnWn&#10;khLP6P6B8k4jENi00uArsNZpU2bgaer1X9M89iqaMguLQ/EiE70crP5xfIwPKNL0GSY2MAsyRmqI&#10;D/M8k0Wfd2YquM4Sni6ymSkJzYdvP9Tv3tdstObapq45zzDV9XVESl8NeJGDViLbUtRSx++U5qvL&#10;FX537Z+jNO0n4bpW3izc9tCdmPLwLbAQ2dQlwCXYLwGm4QvM1quge2Dn584UPz0nuHele24zg567&#10;s9iF//ljZDf/zMut6/fd/QYAAP//AwBQSwMEFAAGAAgAAAAhAObOS0zfAAAADAEAAA8AAABkcnMv&#10;ZG93bnJldi54bWxMj8FOwzAQRO9I/IO1SFwQdRzatIQ4FUJw4Ubh0psbL0lEvI5iNwn9erYnetzZ&#10;0cybYju7Tow4hNaTBrVIQCBV3rZUa/j6fLvfgAjRkDWdJ9TwiwG25fVVYXLrJ/rAcRdrwSEUcqOh&#10;ibHPpQxVg86Ehe+R+PftB2cin0Mt7WAmDnedTJMkk860xA2N6fGlwepnd3Qasvm1v3t/xHQ6Vd1I&#10;+5NSEZXWtzfz8xOIiHP8N8MZn9GhZKaDP5INotOwylLeEjksfViCODvUcs3SgaVVtgZZFvJyRPkH&#10;AAD//wMAUEsBAi0AFAAGAAgAAAAhALaDOJL+AAAA4QEAABMAAAAAAAAAAAAAAAAAAAAAAFtDb250&#10;ZW50X1R5cGVzXS54bWxQSwECLQAUAAYACAAAACEAOP0h/9YAAACUAQAACwAAAAAAAAAAAAAAAAAv&#10;AQAAX3JlbHMvLnJlbHNQSwECLQAUAAYACAAAACEA1dTVRYYBAAAGAwAADgAAAAAAAAAAAAAAAAAu&#10;AgAAZHJzL2Uyb0RvYy54bWxQSwECLQAUAAYACAAAACEA5s5LTN8AAAAMAQAADwAAAAAAAAAAAAAA&#10;AADgAwAAZHJzL2Rvd25yZXYueG1sUEsFBgAAAAAEAAQA8wAAAOwEAAAAAA==&#10;" filled="f" stroked="f">
                <v:textbox style="mso-fit-shape-to-text:t" inset="0,0,0,0">
                  <w:txbxContent>
                    <w:p w14:paraId="3F689C35" w14:textId="77777777" w:rsidR="00035328" w:rsidRDefault="00035328" w:rsidP="00035328">
                      <w:pPr>
                        <w:spacing w:line="371" w:lineRule="exact"/>
                        <w:jc w:val="center"/>
                        <w:rPr>
                          <w:rFonts w:ascii="Montserrat Heavy Italics" w:eastAsia="Montserrat Heavy Italics" w:hAnsi="Montserrat Heavy Italics" w:cs="Montserrat Heavy Italics"/>
                          <w:b/>
                          <w:bCs/>
                          <w:i/>
                          <w:iCs/>
                          <w:color w:val="00004B"/>
                          <w:kern w:val="24"/>
                          <w:sz w:val="25"/>
                          <w:szCs w:val="25"/>
                          <w:lang w:val="en-US"/>
                        </w:rPr>
                      </w:pPr>
                      <w:r>
                        <w:rPr>
                          <w:rFonts w:ascii="Montserrat Heavy Italics" w:eastAsia="Montserrat Heavy Italics" w:hAnsi="Montserrat Heavy Italics" w:cs="Montserrat Heavy Italics"/>
                          <w:b/>
                          <w:bCs/>
                          <w:i/>
                          <w:iCs/>
                          <w:color w:val="00004B"/>
                          <w:kern w:val="24"/>
                          <w:sz w:val="25"/>
                          <w:szCs w:val="25"/>
                          <w:lang w:val="en-US"/>
                        </w:rPr>
                        <w:t>#tekenweetjes.nl</w:t>
                      </w:r>
                    </w:p>
                  </w:txbxContent>
                </v:textbox>
              </v:shape>
            </w:pict>
          </mc:Fallback>
        </mc:AlternateContent>
      </w:r>
      <w:r w:rsidR="002C4298" w:rsidRPr="00035328">
        <w:rPr>
          <w:rFonts w:ascii="Verdana" w:hAnsi="Verdana"/>
          <w:noProof/>
          <w:sz w:val="20"/>
          <w:szCs w:val="20"/>
        </w:rPr>
        <mc:AlternateContent>
          <mc:Choice Requires="wps">
            <w:drawing>
              <wp:anchor distT="0" distB="0" distL="114300" distR="114300" simplePos="0" relativeHeight="251658249" behindDoc="0" locked="0" layoutInCell="1" allowOverlap="1" wp14:anchorId="554A7066" wp14:editId="588444B7">
                <wp:simplePos x="0" y="0"/>
                <wp:positionH relativeFrom="column">
                  <wp:posOffset>330835</wp:posOffset>
                </wp:positionH>
                <wp:positionV relativeFrom="paragraph">
                  <wp:posOffset>6241</wp:posOffset>
                </wp:positionV>
                <wp:extent cx="5838825" cy="1553210"/>
                <wp:effectExtent l="0" t="0" r="0" b="0"/>
                <wp:wrapNone/>
                <wp:docPr id="14" name="TextBox 14"/>
                <wp:cNvGraphicFramePr/>
                <a:graphic xmlns:a="http://schemas.openxmlformats.org/drawingml/2006/main">
                  <a:graphicData uri="http://schemas.microsoft.com/office/word/2010/wordprocessingShape">
                    <wps:wsp>
                      <wps:cNvSpPr txBox="1"/>
                      <wps:spPr>
                        <a:xfrm>
                          <a:off x="0" y="0"/>
                          <a:ext cx="5838825" cy="1553210"/>
                        </a:xfrm>
                        <a:prstGeom prst="rect">
                          <a:avLst/>
                        </a:prstGeom>
                      </wps:spPr>
                      <wps:txbx>
                        <w:txbxContent>
                          <w:p w14:paraId="440841B2" w14:textId="453A584C" w:rsidR="00035328" w:rsidRPr="003919B8" w:rsidRDefault="00035328" w:rsidP="00035328">
                            <w:pPr>
                              <w:spacing w:line="298" w:lineRule="exact"/>
                              <w:rPr>
                                <w:rFonts w:ascii="Verdana" w:eastAsia="Montserrat" w:hAnsi="Verdana" w:cs="Montserrat"/>
                                <w:color w:val="00004B"/>
                                <w:spacing w:val="11"/>
                                <w:kern w:val="24"/>
                              </w:rPr>
                            </w:pPr>
                            <w:r w:rsidRPr="003919B8">
                              <w:rPr>
                                <w:rFonts w:ascii="Verdana" w:eastAsia="Montserrat" w:hAnsi="Verdana" w:cs="Montserrat"/>
                                <w:color w:val="00004B"/>
                                <w:spacing w:val="11"/>
                                <w:kern w:val="24"/>
                              </w:rPr>
                              <w:t>Een teek gevonden op je huid? Verwijder deze zo snel mogelijk met een puntig pincet of tekentang. Pak de teek zo dicht mogelijk op de huid vast en trek hem rustig recht omhoog. Ontsmet daarna het wondje en noteer de datum. Houd de plek de weken erna in de gaten voor klachten.</w:t>
                            </w:r>
                            <w:r w:rsidR="00940734" w:rsidRPr="003919B8">
                              <w:rPr>
                                <w:rFonts w:ascii="Verdana" w:eastAsia="Montserrat" w:hAnsi="Verdana" w:cs="Montserrat"/>
                                <w:color w:val="00004B"/>
                                <w:spacing w:val="11"/>
                                <w:kern w:val="24"/>
                              </w:rPr>
                              <w:t xml:space="preserve"> Meer info: www.tekenweetjes.nl</w:t>
                            </w:r>
                          </w:p>
                        </w:txbxContent>
                      </wps:txbx>
                      <wps:bodyPr wrap="square" lIns="0" tIns="0" rIns="0" bIns="0" rtlCol="0" anchor="t">
                        <a:spAutoFit/>
                      </wps:bodyPr>
                    </wps:wsp>
                  </a:graphicData>
                </a:graphic>
                <wp14:sizeRelH relativeFrom="margin">
                  <wp14:pctWidth>0</wp14:pctWidth>
                </wp14:sizeRelH>
              </wp:anchor>
            </w:drawing>
          </mc:Choice>
          <mc:Fallback>
            <w:pict>
              <v:shape w14:anchorId="554A7066" id="TextBox 14" o:spid="_x0000_s1035" type="#_x0000_t202" style="position:absolute;margin-left:26.05pt;margin-top:.5pt;width:459.75pt;height:122.3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JSlAEAABUDAAAOAAAAZHJzL2Uyb0RvYy54bWysUtuO0zAQfUfiHyy/07RdFaqo6WphtQgJ&#10;AdLCB7iO3ViKPWbGbdK/Z+w27Qre0L5M5uKcOXNmNvej78XRIDkIjVzM5lKYoKF1Yd/IXz+f3q2l&#10;oKRCq3oIppEnQ/J++/bNZoi1WUIHfWtQMEigeoiN7FKKdVWR7oxXNINoAhctoFeJQ9xXLaqB0X1f&#10;Lefz99UA2EYEbYg4+3guym3Bt9bo9N1aMkn0jWRuqVgsdpdttd2oeo8qdk5faKj/YOGVC9z0CvWo&#10;khIHdP9AeacRCGyaafAVWOu0KTPwNIv5X9M8dyqaMguLQ/EqE70erP52fI4/UKTxI4y8wCzIEKkm&#10;TuZ5Ros+f5mp4DpLeLrKZsYkNCdX67v1ermSQnNtsVrdLRdF2Or2e0RKnw14kZ1GIu+lyKWOXylx&#10;S346PeHgRiB7adyNwrWN/DCR20F7Ys4Dr62R9Pug0EjRfwmsS97x5ODk7CYHU/8Jzpeggu6AD+HM&#10;g+LDIcGTK1xy03OLCxfWvlC83Ele7su4vLpd8/YPAAAA//8DAFBLAwQUAAYACAAAACEAbwAU/NwA&#10;AAAIAQAADwAAAGRycy9kb3ducmV2LnhtbEyPwU7DMBBE70j8g7VIXFDrOKIpDXEqhODCjcKFmxsv&#10;SYS9jmI3Cf16lhMcd2Y0+6baL96JCcfYB9Kg1hkIpCbYnloN72/PqzsQMRmyxgVCDd8YYV9fXlSm&#10;tGGmV5wOqRVcQrE0GrqUhlLK2HToTVyHAYm9zzB6k/gcW2lHM3O5dzLPskJ60xN/6MyAjx02X4eT&#10;11AsT8PNyw7z+dy4iT7OSiVUWl9fLQ/3IBIu6S8Mv/iMDjUzHcOJbBROwyZXnGSdF7G926oCxFFD&#10;frspQNaV/D+g/gEAAP//AwBQSwECLQAUAAYACAAAACEAtoM4kv4AAADhAQAAEwAAAAAAAAAAAAAA&#10;AAAAAAAAW0NvbnRlbnRfVHlwZXNdLnhtbFBLAQItABQABgAIAAAAIQA4/SH/1gAAAJQBAAALAAAA&#10;AAAAAAAAAAAAAC8BAABfcmVscy8ucmVsc1BLAQItABQABgAIAAAAIQCNTgJSlAEAABUDAAAOAAAA&#10;AAAAAAAAAAAAAC4CAABkcnMvZTJvRG9jLnhtbFBLAQItABQABgAIAAAAIQBvABT83AAAAAgBAAAP&#10;AAAAAAAAAAAAAAAAAO4DAABkcnMvZG93bnJldi54bWxQSwUGAAAAAAQABADzAAAA9wQAAAAA&#10;" filled="f" stroked="f">
                <v:textbox style="mso-fit-shape-to-text:t" inset="0,0,0,0">
                  <w:txbxContent>
                    <w:p w14:paraId="440841B2" w14:textId="453A584C" w:rsidR="00035328" w:rsidRPr="003919B8" w:rsidRDefault="00035328" w:rsidP="00035328">
                      <w:pPr>
                        <w:spacing w:line="298" w:lineRule="exact"/>
                        <w:rPr>
                          <w:rFonts w:ascii="Verdana" w:eastAsia="Montserrat" w:hAnsi="Verdana" w:cs="Montserrat"/>
                          <w:color w:val="00004B"/>
                          <w:spacing w:val="11"/>
                          <w:kern w:val="24"/>
                        </w:rPr>
                      </w:pPr>
                      <w:r w:rsidRPr="003919B8">
                        <w:rPr>
                          <w:rFonts w:ascii="Verdana" w:eastAsia="Montserrat" w:hAnsi="Verdana" w:cs="Montserrat"/>
                          <w:color w:val="00004B"/>
                          <w:spacing w:val="11"/>
                          <w:kern w:val="24"/>
                        </w:rPr>
                        <w:t>Een teek gevonden op je huid? Verwijder deze zo snel mogelijk met een puntig pincet of tekentang. Pak de teek zo dicht mogelijk op de huid vast en trek hem rustig recht omhoog. Ontsmet daarna het wondje en noteer de datum. Houd de plek de weken erna in de gaten voor klachten.</w:t>
                      </w:r>
                      <w:r w:rsidR="00940734" w:rsidRPr="003919B8">
                        <w:rPr>
                          <w:rFonts w:ascii="Verdana" w:eastAsia="Montserrat" w:hAnsi="Verdana" w:cs="Montserrat"/>
                          <w:color w:val="00004B"/>
                          <w:spacing w:val="11"/>
                          <w:kern w:val="24"/>
                        </w:rPr>
                        <w:t xml:space="preserve"> Meer info: www.tekenweetjes.nl</w:t>
                      </w:r>
                    </w:p>
                  </w:txbxContent>
                </v:textbox>
              </v:shape>
            </w:pict>
          </mc:Fallback>
        </mc:AlternateContent>
      </w:r>
    </w:p>
    <w:sectPr w:rsidR="00126ECC" w:rsidRPr="002C4298" w:rsidSect="00C150C4">
      <w:headerReference w:type="default" r:id="rId56"/>
      <w:footerReference w:type="default" r:id="rId57"/>
      <w:headerReference w:type="first" r:id="rId58"/>
      <w:pgSz w:w="16840" w:h="11907" w:orient="landscape" w:code="9"/>
      <w:pgMar w:top="1417" w:right="1417" w:bottom="0" w:left="993" w:header="708" w:footer="3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7F3A1" w14:textId="77777777" w:rsidR="00D665A9" w:rsidRDefault="00D665A9" w:rsidP="008A095F">
      <w:pPr>
        <w:spacing w:after="0" w:line="240" w:lineRule="auto"/>
      </w:pPr>
      <w:r>
        <w:separator/>
      </w:r>
    </w:p>
  </w:endnote>
  <w:endnote w:type="continuationSeparator" w:id="0">
    <w:p w14:paraId="4F233B0B" w14:textId="77777777" w:rsidR="00D665A9" w:rsidRDefault="00D665A9" w:rsidP="008A095F">
      <w:pPr>
        <w:spacing w:after="0" w:line="240" w:lineRule="auto"/>
      </w:pPr>
      <w:r>
        <w:continuationSeparator/>
      </w:r>
    </w:p>
  </w:endnote>
  <w:endnote w:type="continuationNotice" w:id="1">
    <w:p w14:paraId="41580FD8" w14:textId="77777777" w:rsidR="00D665A9" w:rsidRDefault="00D665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rade Gothic Next Cond">
    <w:charset w:val="00"/>
    <w:family w:val="swiss"/>
    <w:pitch w:val="variable"/>
    <w:sig w:usb0="8000002F" w:usb1="0000000A" w:usb2="00000000" w:usb3="00000000" w:csb0="00000001" w:csb1="00000000"/>
  </w:font>
  <w:font w:name="Yu Mincho">
    <w:charset w:val="80"/>
    <w:family w:val="roman"/>
    <w:pitch w:val="variable"/>
    <w:sig w:usb0="800002E7" w:usb1="2AC7FCFF" w:usb2="00000012" w:usb3="00000000" w:csb0="0002009F" w:csb1="00000000"/>
  </w:font>
  <w:font w:name="Trade Gothic Next">
    <w:charset w:val="00"/>
    <w:family w:val="swiss"/>
    <w:pitch w:val="variable"/>
    <w:sig w:usb0="8000002F" w:usb1="0000000A"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ontserrat Heavy Italics">
    <w:altName w:val="Cambria"/>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197685"/>
      <w:docPartObj>
        <w:docPartGallery w:val="Page Numbers (Bottom of Page)"/>
        <w:docPartUnique/>
      </w:docPartObj>
    </w:sdtPr>
    <w:sdtEndPr/>
    <w:sdtContent>
      <w:p w14:paraId="0002F2AB" w14:textId="56BA4E91" w:rsidR="00D76F3C" w:rsidRDefault="00D76F3C">
        <w:pPr>
          <w:pStyle w:val="Voettekst"/>
        </w:pPr>
        <w:r>
          <w:fldChar w:fldCharType="begin"/>
        </w:r>
        <w:r>
          <w:instrText>PAGE   \* MERGEFORMAT</w:instrText>
        </w:r>
        <w:r>
          <w:fldChar w:fldCharType="separate"/>
        </w:r>
        <w:r>
          <w:t>2</w:t>
        </w:r>
        <w:r>
          <w:fldChar w:fldCharType="end"/>
        </w:r>
        <w:r>
          <w:tab/>
        </w:r>
        <w:r>
          <w:tab/>
        </w:r>
        <w:r w:rsidRPr="00D76F3C">
          <w:t xml:space="preserve">Toolkit Tekenbeetcampagne </w:t>
        </w:r>
        <w:proofErr w:type="spellStart"/>
        <w:r w:rsidRPr="00D76F3C">
          <w:t>GGDReisvaccinaties</w:t>
        </w:r>
        <w:proofErr w:type="spellEnd"/>
        <w:r w:rsidRPr="00D76F3C">
          <w:t xml:space="preserve"> </w:t>
        </w:r>
        <w:r w:rsidR="008B2949">
          <w:t>Mei</w:t>
        </w:r>
        <w:r w:rsidR="00BF1DFD">
          <w:t xml:space="preserve"> </w:t>
        </w:r>
        <w:r w:rsidR="005A2FFF">
          <w:t>2026</w:t>
        </w:r>
      </w:p>
    </w:sdtContent>
  </w:sdt>
  <w:p w14:paraId="4956B2A8" w14:textId="386E7172" w:rsidR="00FC43E3" w:rsidRPr="00195333" w:rsidRDefault="00FC43E3" w:rsidP="0019533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90BDE" w14:textId="77777777" w:rsidR="00D665A9" w:rsidRDefault="00D665A9" w:rsidP="008A095F">
      <w:pPr>
        <w:spacing w:after="0" w:line="240" w:lineRule="auto"/>
      </w:pPr>
      <w:r>
        <w:separator/>
      </w:r>
    </w:p>
  </w:footnote>
  <w:footnote w:type="continuationSeparator" w:id="0">
    <w:p w14:paraId="2623FA18" w14:textId="77777777" w:rsidR="00D665A9" w:rsidRDefault="00D665A9" w:rsidP="008A095F">
      <w:pPr>
        <w:spacing w:after="0" w:line="240" w:lineRule="auto"/>
      </w:pPr>
      <w:r>
        <w:continuationSeparator/>
      </w:r>
    </w:p>
  </w:footnote>
  <w:footnote w:type="continuationNotice" w:id="1">
    <w:p w14:paraId="64EDC0C1" w14:textId="77777777" w:rsidR="00D665A9" w:rsidRDefault="00D665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4F643" w14:textId="4FD09519" w:rsidR="00400646" w:rsidRPr="00571995" w:rsidRDefault="004436A8" w:rsidP="00773C64">
    <w:pPr>
      <w:spacing w:after="0"/>
      <w:jc w:val="center"/>
      <w:rPr>
        <w:rFonts w:cstheme="minorHAnsi"/>
        <w:b/>
        <w:bCs/>
        <w:color w:val="00B050"/>
        <w:sz w:val="44"/>
        <w:szCs w:val="44"/>
      </w:rPr>
    </w:pPr>
    <w:bookmarkStart w:id="6" w:name="_Hlk161226521"/>
    <w:r w:rsidRPr="00571995">
      <w:rPr>
        <w:rFonts w:cstheme="minorHAnsi"/>
        <w:b/>
        <w:bCs/>
        <w:noProof/>
        <w:color w:val="00B050"/>
        <w:sz w:val="44"/>
        <w:szCs w:val="44"/>
      </w:rPr>
      <w:drawing>
        <wp:anchor distT="0" distB="0" distL="114300" distR="114300" simplePos="0" relativeHeight="251658240" behindDoc="0" locked="0" layoutInCell="1" allowOverlap="1" wp14:anchorId="627B1099" wp14:editId="3F322A7E">
          <wp:simplePos x="0" y="0"/>
          <wp:positionH relativeFrom="margin">
            <wp:align>left</wp:align>
          </wp:positionH>
          <wp:positionV relativeFrom="paragraph">
            <wp:posOffset>-279400</wp:posOffset>
          </wp:positionV>
          <wp:extent cx="953770" cy="457200"/>
          <wp:effectExtent l="0" t="0" r="0" b="0"/>
          <wp:wrapNone/>
          <wp:docPr id="483968784" name="Afbeelding 48396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953770" cy="457200"/>
                  </a:xfrm>
                  <a:prstGeom prst="rect">
                    <a:avLst/>
                  </a:prstGeom>
                </pic:spPr>
              </pic:pic>
            </a:graphicData>
          </a:graphic>
          <wp14:sizeRelH relativeFrom="margin">
            <wp14:pctWidth>0</wp14:pctWidth>
          </wp14:sizeRelH>
          <wp14:sizeRelV relativeFrom="margin">
            <wp14:pctHeight>0</wp14:pctHeight>
          </wp14:sizeRelV>
        </wp:anchor>
      </w:drawing>
    </w:r>
    <w:r w:rsidR="00846785" w:rsidRPr="00571995">
      <w:rPr>
        <w:b/>
        <w:color w:val="00B050"/>
        <w:sz w:val="44"/>
        <w:szCs w:val="44"/>
      </w:rPr>
      <w:t>Toolkit</w:t>
    </w:r>
    <w:r w:rsidRPr="00571995">
      <w:rPr>
        <w:b/>
        <w:color w:val="00B050"/>
        <w:sz w:val="44"/>
        <w:szCs w:val="44"/>
      </w:rPr>
      <w:t xml:space="preserve"> </w:t>
    </w:r>
    <w:r w:rsidR="007D2364" w:rsidRPr="00571995">
      <w:rPr>
        <w:b/>
        <w:color w:val="00B050"/>
        <w:sz w:val="44"/>
        <w:szCs w:val="44"/>
      </w:rPr>
      <w:t>T</w:t>
    </w:r>
    <w:r w:rsidRPr="00571995">
      <w:rPr>
        <w:b/>
        <w:color w:val="00B050"/>
        <w:sz w:val="44"/>
        <w:szCs w:val="44"/>
      </w:rPr>
      <w:t>ekenbeetcampagne</w:t>
    </w:r>
    <w:r w:rsidR="00773C64" w:rsidRPr="00571995">
      <w:rPr>
        <w:b/>
        <w:color w:val="00B050"/>
        <w:sz w:val="44"/>
        <w:szCs w:val="44"/>
      </w:rPr>
      <w:t xml:space="preserve"> </w:t>
    </w:r>
    <w:proofErr w:type="spellStart"/>
    <w:r w:rsidR="00773C64" w:rsidRPr="00571995">
      <w:rPr>
        <w:b/>
        <w:color w:val="00B050"/>
        <w:sz w:val="44"/>
        <w:szCs w:val="44"/>
      </w:rPr>
      <w:t>GGDReisvaccinaties</w:t>
    </w:r>
    <w:proofErr w:type="spellEnd"/>
    <w:r w:rsidR="009263F3" w:rsidRPr="00571995">
      <w:rPr>
        <w:b/>
        <w:color w:val="00B050"/>
        <w:sz w:val="44"/>
        <w:szCs w:val="44"/>
      </w:rPr>
      <w:t xml:space="preserve"> </w:t>
    </w:r>
    <w:r w:rsidR="005F11BF">
      <w:rPr>
        <w:b/>
        <w:color w:val="00B050"/>
        <w:sz w:val="44"/>
        <w:szCs w:val="44"/>
      </w:rPr>
      <w:t>mei</w:t>
    </w:r>
    <w:r w:rsidR="00FE5E68" w:rsidRPr="00571995">
      <w:rPr>
        <w:b/>
        <w:color w:val="00B050"/>
        <w:sz w:val="44"/>
        <w:szCs w:val="44"/>
      </w:rPr>
      <w:t xml:space="preserve"> </w:t>
    </w:r>
    <w:r w:rsidR="005A2FFF">
      <w:rPr>
        <w:b/>
        <w:color w:val="00B050"/>
        <w:sz w:val="44"/>
        <w:szCs w:val="44"/>
      </w:rPr>
      <w:t>2026</w:t>
    </w:r>
  </w:p>
  <w:bookmarkEnd w:id="6"/>
  <w:p w14:paraId="03886600" w14:textId="77777777" w:rsidR="00400646" w:rsidRPr="0022567B" w:rsidRDefault="00400646">
    <w:pPr>
      <w:pStyle w:val="Koptekst"/>
      <w:rPr>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A218" w14:textId="37FA9CAF" w:rsidR="00B844C4" w:rsidRDefault="00B844C4" w:rsidP="00B844C4">
    <w:pPr>
      <w:pStyle w:val="Koptekst"/>
      <w:jc w:val="right"/>
    </w:pPr>
    <w:r>
      <w:rPr>
        <w:noProof/>
      </w:rPr>
      <w:drawing>
        <wp:anchor distT="0" distB="0" distL="114300" distR="114300" simplePos="0" relativeHeight="251658241" behindDoc="1" locked="0" layoutInCell="1" allowOverlap="1" wp14:anchorId="178EE31E" wp14:editId="5E9BEADD">
          <wp:simplePos x="0" y="0"/>
          <wp:positionH relativeFrom="column">
            <wp:posOffset>7770495</wp:posOffset>
          </wp:positionH>
          <wp:positionV relativeFrom="paragraph">
            <wp:posOffset>-182880</wp:posOffset>
          </wp:positionV>
          <wp:extent cx="1933200" cy="921600"/>
          <wp:effectExtent l="0" t="0" r="0" b="0"/>
          <wp:wrapTight wrapText="bothSides">
            <wp:wrapPolygon edited="0">
              <wp:start x="0" y="0"/>
              <wp:lineTo x="0" y="20990"/>
              <wp:lineTo x="21288" y="20990"/>
              <wp:lineTo x="21288" y="0"/>
              <wp:lineTo x="0" y="0"/>
            </wp:wrapPolygon>
          </wp:wrapTight>
          <wp:docPr id="161607863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3200" cy="921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4169"/>
    <w:multiLevelType w:val="hybridMultilevel"/>
    <w:tmpl w:val="1C1CCB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6C4C84"/>
    <w:multiLevelType w:val="hybridMultilevel"/>
    <w:tmpl w:val="58B443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A85916"/>
    <w:multiLevelType w:val="hybridMultilevel"/>
    <w:tmpl w:val="DED2A3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AA7837"/>
    <w:multiLevelType w:val="hybridMultilevel"/>
    <w:tmpl w:val="56345AA0"/>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101357CC"/>
    <w:multiLevelType w:val="hybridMultilevel"/>
    <w:tmpl w:val="E2125CB4"/>
    <w:lvl w:ilvl="0" w:tplc="0413000F">
      <w:start w:val="1"/>
      <w:numFmt w:val="decimal"/>
      <w:lvlText w:val="%1."/>
      <w:lvlJc w:val="left"/>
      <w:pPr>
        <w:ind w:left="720" w:hanging="360"/>
      </w:pPr>
      <w:rPr>
        <w:rFonts w:hint="default"/>
      </w:rPr>
    </w:lvl>
    <w:lvl w:ilvl="1" w:tplc="04130017">
      <w:start w:val="1"/>
      <w:numFmt w:val="lowerLetter"/>
      <w:lvlText w:val="%2)"/>
      <w:lvlJc w:val="left"/>
      <w:pPr>
        <w:ind w:left="1440" w:hanging="360"/>
      </w:pPr>
      <w:rPr>
        <w:rFont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2A3B9D"/>
    <w:multiLevelType w:val="hybridMultilevel"/>
    <w:tmpl w:val="535A21A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12F43F60"/>
    <w:multiLevelType w:val="hybridMultilevel"/>
    <w:tmpl w:val="0EE25B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1B60AB"/>
    <w:multiLevelType w:val="hybridMultilevel"/>
    <w:tmpl w:val="7AF6B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756C6B"/>
    <w:multiLevelType w:val="multilevel"/>
    <w:tmpl w:val="39DE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40C00"/>
    <w:multiLevelType w:val="hybridMultilevel"/>
    <w:tmpl w:val="082CF29A"/>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0" w15:restartNumberingAfterBreak="0">
    <w:nsid w:val="1FC62472"/>
    <w:multiLevelType w:val="hybridMultilevel"/>
    <w:tmpl w:val="1CA8C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CA5C2B"/>
    <w:multiLevelType w:val="hybridMultilevel"/>
    <w:tmpl w:val="4AA647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97168A"/>
    <w:multiLevelType w:val="multilevel"/>
    <w:tmpl w:val="BED0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992CBC"/>
    <w:multiLevelType w:val="hybridMultilevel"/>
    <w:tmpl w:val="317A79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CC2CE2"/>
    <w:multiLevelType w:val="multilevel"/>
    <w:tmpl w:val="4578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72832"/>
    <w:multiLevelType w:val="hybridMultilevel"/>
    <w:tmpl w:val="7D3AA15A"/>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6" w15:restartNumberingAfterBreak="0">
    <w:nsid w:val="3CA677A6"/>
    <w:multiLevelType w:val="hybridMultilevel"/>
    <w:tmpl w:val="D05AC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513EC4"/>
    <w:multiLevelType w:val="multilevel"/>
    <w:tmpl w:val="4C0836F2"/>
    <w:lvl w:ilvl="0">
      <w:start w:val="1"/>
      <w:numFmt w:val="bullet"/>
      <w:lvlText w:val=""/>
      <w:lvlJc w:val="left"/>
      <w:pPr>
        <w:tabs>
          <w:tab w:val="num" w:pos="672"/>
        </w:tabs>
        <w:ind w:left="672" w:hanging="360"/>
      </w:pPr>
      <w:rPr>
        <w:rFonts w:ascii="Symbol" w:hAnsi="Symbol" w:hint="default"/>
        <w:sz w:val="20"/>
      </w:rPr>
    </w:lvl>
    <w:lvl w:ilvl="1" w:tentative="1">
      <w:start w:val="1"/>
      <w:numFmt w:val="bullet"/>
      <w:lvlText w:val="o"/>
      <w:lvlJc w:val="left"/>
      <w:pPr>
        <w:tabs>
          <w:tab w:val="num" w:pos="1392"/>
        </w:tabs>
        <w:ind w:left="1392" w:hanging="360"/>
      </w:pPr>
      <w:rPr>
        <w:rFonts w:ascii="Courier New" w:hAnsi="Courier New" w:hint="default"/>
        <w:sz w:val="20"/>
      </w:rPr>
    </w:lvl>
    <w:lvl w:ilvl="2" w:tentative="1">
      <w:start w:val="1"/>
      <w:numFmt w:val="bullet"/>
      <w:lvlText w:val=""/>
      <w:lvlJc w:val="left"/>
      <w:pPr>
        <w:tabs>
          <w:tab w:val="num" w:pos="2112"/>
        </w:tabs>
        <w:ind w:left="2112" w:hanging="360"/>
      </w:pPr>
      <w:rPr>
        <w:rFonts w:ascii="Wingdings" w:hAnsi="Wingdings" w:hint="default"/>
        <w:sz w:val="20"/>
      </w:rPr>
    </w:lvl>
    <w:lvl w:ilvl="3" w:tentative="1">
      <w:start w:val="1"/>
      <w:numFmt w:val="bullet"/>
      <w:lvlText w:val=""/>
      <w:lvlJc w:val="left"/>
      <w:pPr>
        <w:tabs>
          <w:tab w:val="num" w:pos="2832"/>
        </w:tabs>
        <w:ind w:left="2832" w:hanging="360"/>
      </w:pPr>
      <w:rPr>
        <w:rFonts w:ascii="Wingdings" w:hAnsi="Wingdings" w:hint="default"/>
        <w:sz w:val="20"/>
      </w:rPr>
    </w:lvl>
    <w:lvl w:ilvl="4" w:tentative="1">
      <w:start w:val="1"/>
      <w:numFmt w:val="bullet"/>
      <w:lvlText w:val=""/>
      <w:lvlJc w:val="left"/>
      <w:pPr>
        <w:tabs>
          <w:tab w:val="num" w:pos="3552"/>
        </w:tabs>
        <w:ind w:left="3552" w:hanging="360"/>
      </w:pPr>
      <w:rPr>
        <w:rFonts w:ascii="Wingdings" w:hAnsi="Wingdings" w:hint="default"/>
        <w:sz w:val="20"/>
      </w:rPr>
    </w:lvl>
    <w:lvl w:ilvl="5" w:tentative="1">
      <w:start w:val="1"/>
      <w:numFmt w:val="bullet"/>
      <w:lvlText w:val=""/>
      <w:lvlJc w:val="left"/>
      <w:pPr>
        <w:tabs>
          <w:tab w:val="num" w:pos="4272"/>
        </w:tabs>
        <w:ind w:left="4272" w:hanging="360"/>
      </w:pPr>
      <w:rPr>
        <w:rFonts w:ascii="Wingdings" w:hAnsi="Wingdings" w:hint="default"/>
        <w:sz w:val="20"/>
      </w:rPr>
    </w:lvl>
    <w:lvl w:ilvl="6" w:tentative="1">
      <w:start w:val="1"/>
      <w:numFmt w:val="bullet"/>
      <w:lvlText w:val=""/>
      <w:lvlJc w:val="left"/>
      <w:pPr>
        <w:tabs>
          <w:tab w:val="num" w:pos="4992"/>
        </w:tabs>
        <w:ind w:left="4992" w:hanging="360"/>
      </w:pPr>
      <w:rPr>
        <w:rFonts w:ascii="Wingdings" w:hAnsi="Wingdings" w:hint="default"/>
        <w:sz w:val="20"/>
      </w:rPr>
    </w:lvl>
    <w:lvl w:ilvl="7" w:tentative="1">
      <w:start w:val="1"/>
      <w:numFmt w:val="bullet"/>
      <w:lvlText w:val=""/>
      <w:lvlJc w:val="left"/>
      <w:pPr>
        <w:tabs>
          <w:tab w:val="num" w:pos="5712"/>
        </w:tabs>
        <w:ind w:left="5712" w:hanging="360"/>
      </w:pPr>
      <w:rPr>
        <w:rFonts w:ascii="Wingdings" w:hAnsi="Wingdings" w:hint="default"/>
        <w:sz w:val="20"/>
      </w:rPr>
    </w:lvl>
    <w:lvl w:ilvl="8" w:tentative="1">
      <w:start w:val="1"/>
      <w:numFmt w:val="bullet"/>
      <w:lvlText w:val=""/>
      <w:lvlJc w:val="left"/>
      <w:pPr>
        <w:tabs>
          <w:tab w:val="num" w:pos="6432"/>
        </w:tabs>
        <w:ind w:left="6432" w:hanging="360"/>
      </w:pPr>
      <w:rPr>
        <w:rFonts w:ascii="Wingdings" w:hAnsi="Wingdings" w:hint="default"/>
        <w:sz w:val="20"/>
      </w:rPr>
    </w:lvl>
  </w:abstractNum>
  <w:abstractNum w:abstractNumId="18" w15:restartNumberingAfterBreak="0">
    <w:nsid w:val="453848A8"/>
    <w:multiLevelType w:val="multilevel"/>
    <w:tmpl w:val="5288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D5454D"/>
    <w:multiLevelType w:val="hybridMultilevel"/>
    <w:tmpl w:val="CE3C5C7A"/>
    <w:lvl w:ilvl="0" w:tplc="0413000F">
      <w:start w:val="1"/>
      <w:numFmt w:val="decimal"/>
      <w:lvlText w:val="%1."/>
      <w:lvlJc w:val="left"/>
      <w:pPr>
        <w:ind w:left="720" w:hanging="360"/>
      </w:pPr>
      <w:rPr>
        <w:rFonts w:hint="default"/>
      </w:rPr>
    </w:lvl>
    <w:lvl w:ilvl="1" w:tplc="04130011">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455B70"/>
    <w:multiLevelType w:val="hybridMultilevel"/>
    <w:tmpl w:val="66D21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4656417"/>
    <w:multiLevelType w:val="hybridMultilevel"/>
    <w:tmpl w:val="3C7A6CE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C097E78"/>
    <w:multiLevelType w:val="hybridMultilevel"/>
    <w:tmpl w:val="47DE7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2FE040F"/>
    <w:multiLevelType w:val="hybridMultilevel"/>
    <w:tmpl w:val="BAD6499A"/>
    <w:lvl w:ilvl="0" w:tplc="0413000F">
      <w:start w:val="1"/>
      <w:numFmt w:val="decimal"/>
      <w:lvlText w:val="%1."/>
      <w:lvlJc w:val="left"/>
      <w:pPr>
        <w:ind w:left="790" w:hanging="360"/>
      </w:pPr>
    </w:lvl>
    <w:lvl w:ilvl="1" w:tplc="04130019" w:tentative="1">
      <w:start w:val="1"/>
      <w:numFmt w:val="lowerLetter"/>
      <w:lvlText w:val="%2."/>
      <w:lvlJc w:val="left"/>
      <w:pPr>
        <w:ind w:left="1510" w:hanging="360"/>
      </w:pPr>
    </w:lvl>
    <w:lvl w:ilvl="2" w:tplc="0413001B" w:tentative="1">
      <w:start w:val="1"/>
      <w:numFmt w:val="lowerRoman"/>
      <w:lvlText w:val="%3."/>
      <w:lvlJc w:val="right"/>
      <w:pPr>
        <w:ind w:left="2230" w:hanging="180"/>
      </w:pPr>
    </w:lvl>
    <w:lvl w:ilvl="3" w:tplc="0413000F" w:tentative="1">
      <w:start w:val="1"/>
      <w:numFmt w:val="decimal"/>
      <w:lvlText w:val="%4."/>
      <w:lvlJc w:val="left"/>
      <w:pPr>
        <w:ind w:left="2950" w:hanging="360"/>
      </w:pPr>
    </w:lvl>
    <w:lvl w:ilvl="4" w:tplc="04130019" w:tentative="1">
      <w:start w:val="1"/>
      <w:numFmt w:val="lowerLetter"/>
      <w:lvlText w:val="%5."/>
      <w:lvlJc w:val="left"/>
      <w:pPr>
        <w:ind w:left="3670" w:hanging="360"/>
      </w:pPr>
    </w:lvl>
    <w:lvl w:ilvl="5" w:tplc="0413001B" w:tentative="1">
      <w:start w:val="1"/>
      <w:numFmt w:val="lowerRoman"/>
      <w:lvlText w:val="%6."/>
      <w:lvlJc w:val="right"/>
      <w:pPr>
        <w:ind w:left="4390" w:hanging="180"/>
      </w:pPr>
    </w:lvl>
    <w:lvl w:ilvl="6" w:tplc="0413000F" w:tentative="1">
      <w:start w:val="1"/>
      <w:numFmt w:val="decimal"/>
      <w:lvlText w:val="%7."/>
      <w:lvlJc w:val="left"/>
      <w:pPr>
        <w:ind w:left="5110" w:hanging="360"/>
      </w:pPr>
    </w:lvl>
    <w:lvl w:ilvl="7" w:tplc="04130019" w:tentative="1">
      <w:start w:val="1"/>
      <w:numFmt w:val="lowerLetter"/>
      <w:lvlText w:val="%8."/>
      <w:lvlJc w:val="left"/>
      <w:pPr>
        <w:ind w:left="5830" w:hanging="360"/>
      </w:pPr>
    </w:lvl>
    <w:lvl w:ilvl="8" w:tplc="0413001B" w:tentative="1">
      <w:start w:val="1"/>
      <w:numFmt w:val="lowerRoman"/>
      <w:lvlText w:val="%9."/>
      <w:lvlJc w:val="right"/>
      <w:pPr>
        <w:ind w:left="6550" w:hanging="180"/>
      </w:pPr>
    </w:lvl>
  </w:abstractNum>
  <w:abstractNum w:abstractNumId="24" w15:restartNumberingAfterBreak="0">
    <w:nsid w:val="653850D8"/>
    <w:multiLevelType w:val="hybridMultilevel"/>
    <w:tmpl w:val="3790F5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6325417"/>
    <w:multiLevelType w:val="hybridMultilevel"/>
    <w:tmpl w:val="6E369E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86D640E"/>
    <w:multiLevelType w:val="multilevel"/>
    <w:tmpl w:val="930C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F23EB0"/>
    <w:multiLevelType w:val="hybridMultilevel"/>
    <w:tmpl w:val="2C34421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AD83241"/>
    <w:multiLevelType w:val="hybridMultilevel"/>
    <w:tmpl w:val="EE4C5BAC"/>
    <w:lvl w:ilvl="0" w:tplc="FFFFFFF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CEA24B8"/>
    <w:multiLevelType w:val="hybridMultilevel"/>
    <w:tmpl w:val="B130F68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0710022"/>
    <w:multiLevelType w:val="hybridMultilevel"/>
    <w:tmpl w:val="780E56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445D3"/>
    <w:multiLevelType w:val="hybridMultilevel"/>
    <w:tmpl w:val="C00E83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9520F51"/>
    <w:multiLevelType w:val="hybridMultilevel"/>
    <w:tmpl w:val="7F60F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B2471EA"/>
    <w:multiLevelType w:val="hybridMultilevel"/>
    <w:tmpl w:val="4AE83C9E"/>
    <w:lvl w:ilvl="0" w:tplc="E6D06734">
      <w:start w:val="1"/>
      <w:numFmt w:val="decimal"/>
      <w:lvlText w:val="%1."/>
      <w:lvlJc w:val="left"/>
      <w:pPr>
        <w:ind w:left="720" w:hanging="360"/>
      </w:pPr>
      <w:rPr>
        <w:rFonts w:hint="default"/>
        <w:color w:val="C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B704D10"/>
    <w:multiLevelType w:val="hybridMultilevel"/>
    <w:tmpl w:val="58A4F59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84959679">
    <w:abstractNumId w:val="13"/>
  </w:num>
  <w:num w:numId="2" w16cid:durableId="1583644033">
    <w:abstractNumId w:val="16"/>
  </w:num>
  <w:num w:numId="3" w16cid:durableId="87963927">
    <w:abstractNumId w:val="24"/>
  </w:num>
  <w:num w:numId="4" w16cid:durableId="224336310">
    <w:abstractNumId w:val="10"/>
  </w:num>
  <w:num w:numId="5" w16cid:durableId="1185830746">
    <w:abstractNumId w:val="22"/>
  </w:num>
  <w:num w:numId="6" w16cid:durableId="1660621341">
    <w:abstractNumId w:val="0"/>
  </w:num>
  <w:num w:numId="7" w16cid:durableId="323360425">
    <w:abstractNumId w:val="31"/>
  </w:num>
  <w:num w:numId="8" w16cid:durableId="1877812375">
    <w:abstractNumId w:val="30"/>
  </w:num>
  <w:num w:numId="9" w16cid:durableId="1860926843">
    <w:abstractNumId w:val="32"/>
  </w:num>
  <w:num w:numId="10" w16cid:durableId="618296487">
    <w:abstractNumId w:val="9"/>
  </w:num>
  <w:num w:numId="11" w16cid:durableId="521944700">
    <w:abstractNumId w:val="17"/>
  </w:num>
  <w:num w:numId="12" w16cid:durableId="1881893717">
    <w:abstractNumId w:val="14"/>
  </w:num>
  <w:num w:numId="13" w16cid:durableId="30690821">
    <w:abstractNumId w:val="34"/>
  </w:num>
  <w:num w:numId="14" w16cid:durableId="1204946608">
    <w:abstractNumId w:val="33"/>
  </w:num>
  <w:num w:numId="15" w16cid:durableId="1500387439">
    <w:abstractNumId w:val="8"/>
  </w:num>
  <w:num w:numId="16" w16cid:durableId="826016338">
    <w:abstractNumId w:val="26"/>
  </w:num>
  <w:num w:numId="17" w16cid:durableId="1032920669">
    <w:abstractNumId w:val="2"/>
  </w:num>
  <w:num w:numId="18" w16cid:durableId="495415908">
    <w:abstractNumId w:val="29"/>
  </w:num>
  <w:num w:numId="19" w16cid:durableId="2091535365">
    <w:abstractNumId w:val="4"/>
  </w:num>
  <w:num w:numId="20" w16cid:durableId="1110710427">
    <w:abstractNumId w:val="3"/>
  </w:num>
  <w:num w:numId="21" w16cid:durableId="1242370782">
    <w:abstractNumId w:val="18"/>
  </w:num>
  <w:num w:numId="22" w16cid:durableId="1073620422">
    <w:abstractNumId w:val="12"/>
  </w:num>
  <w:num w:numId="23" w16cid:durableId="2081171252">
    <w:abstractNumId w:val="1"/>
  </w:num>
  <w:num w:numId="24" w16cid:durableId="1013920964">
    <w:abstractNumId w:val="19"/>
  </w:num>
  <w:num w:numId="25" w16cid:durableId="1797064973">
    <w:abstractNumId w:val="20"/>
  </w:num>
  <w:num w:numId="26" w16cid:durableId="1655449795">
    <w:abstractNumId w:val="21"/>
  </w:num>
  <w:num w:numId="27" w16cid:durableId="1187134481">
    <w:abstractNumId w:val="28"/>
  </w:num>
  <w:num w:numId="28" w16cid:durableId="58284874">
    <w:abstractNumId w:val="7"/>
  </w:num>
  <w:num w:numId="29" w16cid:durableId="1987004482">
    <w:abstractNumId w:val="27"/>
  </w:num>
  <w:num w:numId="30" w16cid:durableId="1946493668">
    <w:abstractNumId w:val="6"/>
  </w:num>
  <w:num w:numId="31" w16cid:durableId="986860421">
    <w:abstractNumId w:val="15"/>
  </w:num>
  <w:num w:numId="32" w16cid:durableId="1894582205">
    <w:abstractNumId w:val="25"/>
  </w:num>
  <w:num w:numId="33" w16cid:durableId="558368650">
    <w:abstractNumId w:val="5"/>
  </w:num>
  <w:num w:numId="34" w16cid:durableId="1014188404">
    <w:abstractNumId w:val="11"/>
  </w:num>
  <w:num w:numId="35" w16cid:durableId="4333251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95F"/>
    <w:rsid w:val="0000049C"/>
    <w:rsid w:val="000006C6"/>
    <w:rsid w:val="00003A3A"/>
    <w:rsid w:val="00004F06"/>
    <w:rsid w:val="000050D7"/>
    <w:rsid w:val="0000676C"/>
    <w:rsid w:val="000070E4"/>
    <w:rsid w:val="00007B40"/>
    <w:rsid w:val="0001069F"/>
    <w:rsid w:val="00011122"/>
    <w:rsid w:val="000112BB"/>
    <w:rsid w:val="000114E5"/>
    <w:rsid w:val="00016545"/>
    <w:rsid w:val="000228A2"/>
    <w:rsid w:val="000243F0"/>
    <w:rsid w:val="0003237D"/>
    <w:rsid w:val="00035328"/>
    <w:rsid w:val="00035F7E"/>
    <w:rsid w:val="00037179"/>
    <w:rsid w:val="00040CC4"/>
    <w:rsid w:val="000410C1"/>
    <w:rsid w:val="00041EDA"/>
    <w:rsid w:val="00044377"/>
    <w:rsid w:val="00045334"/>
    <w:rsid w:val="00045854"/>
    <w:rsid w:val="000475D7"/>
    <w:rsid w:val="000501B3"/>
    <w:rsid w:val="00050CC1"/>
    <w:rsid w:val="00052C7A"/>
    <w:rsid w:val="00057150"/>
    <w:rsid w:val="000573C3"/>
    <w:rsid w:val="00060157"/>
    <w:rsid w:val="000610BB"/>
    <w:rsid w:val="000615B1"/>
    <w:rsid w:val="00061A2D"/>
    <w:rsid w:val="00062757"/>
    <w:rsid w:val="00063CFF"/>
    <w:rsid w:val="00064D8D"/>
    <w:rsid w:val="00070CA4"/>
    <w:rsid w:val="000713E8"/>
    <w:rsid w:val="00072F5D"/>
    <w:rsid w:val="0008060C"/>
    <w:rsid w:val="0008525B"/>
    <w:rsid w:val="00092B87"/>
    <w:rsid w:val="00093F72"/>
    <w:rsid w:val="000952B3"/>
    <w:rsid w:val="000952E7"/>
    <w:rsid w:val="000960F3"/>
    <w:rsid w:val="000961BB"/>
    <w:rsid w:val="000A0213"/>
    <w:rsid w:val="000A2775"/>
    <w:rsid w:val="000A5470"/>
    <w:rsid w:val="000A5568"/>
    <w:rsid w:val="000A64F9"/>
    <w:rsid w:val="000B502E"/>
    <w:rsid w:val="000B5CF6"/>
    <w:rsid w:val="000B6C0D"/>
    <w:rsid w:val="000C6114"/>
    <w:rsid w:val="000D1AC2"/>
    <w:rsid w:val="000D3053"/>
    <w:rsid w:val="000D308E"/>
    <w:rsid w:val="000D5777"/>
    <w:rsid w:val="000D65BB"/>
    <w:rsid w:val="000D67CF"/>
    <w:rsid w:val="000E31AD"/>
    <w:rsid w:val="000E3C28"/>
    <w:rsid w:val="000E453F"/>
    <w:rsid w:val="000F4C7A"/>
    <w:rsid w:val="000F4F37"/>
    <w:rsid w:val="00103CA1"/>
    <w:rsid w:val="0010411F"/>
    <w:rsid w:val="001049DC"/>
    <w:rsid w:val="00104C43"/>
    <w:rsid w:val="001064EC"/>
    <w:rsid w:val="001132D5"/>
    <w:rsid w:val="00121366"/>
    <w:rsid w:val="00121659"/>
    <w:rsid w:val="00126ECC"/>
    <w:rsid w:val="00131105"/>
    <w:rsid w:val="001330EF"/>
    <w:rsid w:val="00133480"/>
    <w:rsid w:val="001340E8"/>
    <w:rsid w:val="00135FD6"/>
    <w:rsid w:val="00147286"/>
    <w:rsid w:val="00147BBF"/>
    <w:rsid w:val="00154528"/>
    <w:rsid w:val="00160D17"/>
    <w:rsid w:val="00165615"/>
    <w:rsid w:val="00172E29"/>
    <w:rsid w:val="001733D2"/>
    <w:rsid w:val="00181121"/>
    <w:rsid w:val="0018378E"/>
    <w:rsid w:val="00187F2E"/>
    <w:rsid w:val="00192E63"/>
    <w:rsid w:val="00195333"/>
    <w:rsid w:val="00197D83"/>
    <w:rsid w:val="001A02B5"/>
    <w:rsid w:val="001B194C"/>
    <w:rsid w:val="001B2D48"/>
    <w:rsid w:val="001B53FA"/>
    <w:rsid w:val="001B7860"/>
    <w:rsid w:val="001C1F2F"/>
    <w:rsid w:val="001C710A"/>
    <w:rsid w:val="001D0866"/>
    <w:rsid w:val="001D12F3"/>
    <w:rsid w:val="001D17E9"/>
    <w:rsid w:val="001D2923"/>
    <w:rsid w:val="001E0E23"/>
    <w:rsid w:val="001E3954"/>
    <w:rsid w:val="001E4AA2"/>
    <w:rsid w:val="001E52E6"/>
    <w:rsid w:val="001F2B89"/>
    <w:rsid w:val="001F4B8F"/>
    <w:rsid w:val="0020009B"/>
    <w:rsid w:val="0020657E"/>
    <w:rsid w:val="0020756C"/>
    <w:rsid w:val="0021735C"/>
    <w:rsid w:val="00220EE2"/>
    <w:rsid w:val="00222E54"/>
    <w:rsid w:val="0022567B"/>
    <w:rsid w:val="00225A0C"/>
    <w:rsid w:val="00226E59"/>
    <w:rsid w:val="00227AA8"/>
    <w:rsid w:val="002317FB"/>
    <w:rsid w:val="00232C63"/>
    <w:rsid w:val="00237023"/>
    <w:rsid w:val="00241DAB"/>
    <w:rsid w:val="0024253A"/>
    <w:rsid w:val="002429BB"/>
    <w:rsid w:val="00243381"/>
    <w:rsid w:val="00246403"/>
    <w:rsid w:val="0024681D"/>
    <w:rsid w:val="00247617"/>
    <w:rsid w:val="0025153A"/>
    <w:rsid w:val="002516F3"/>
    <w:rsid w:val="00251803"/>
    <w:rsid w:val="00252377"/>
    <w:rsid w:val="00252E4A"/>
    <w:rsid w:val="00253355"/>
    <w:rsid w:val="00254C7E"/>
    <w:rsid w:val="00256F7B"/>
    <w:rsid w:val="00260FAA"/>
    <w:rsid w:val="002629F0"/>
    <w:rsid w:val="0026488A"/>
    <w:rsid w:val="00266645"/>
    <w:rsid w:val="00276F2C"/>
    <w:rsid w:val="00290BE0"/>
    <w:rsid w:val="00290EB5"/>
    <w:rsid w:val="00292BD7"/>
    <w:rsid w:val="00296015"/>
    <w:rsid w:val="002A126A"/>
    <w:rsid w:val="002A25CD"/>
    <w:rsid w:val="002A5199"/>
    <w:rsid w:val="002A7FA9"/>
    <w:rsid w:val="002B410E"/>
    <w:rsid w:val="002B7377"/>
    <w:rsid w:val="002B7EF4"/>
    <w:rsid w:val="002B7F66"/>
    <w:rsid w:val="002C4298"/>
    <w:rsid w:val="002C4F66"/>
    <w:rsid w:val="002C7CCD"/>
    <w:rsid w:val="002C7FC5"/>
    <w:rsid w:val="002D10CF"/>
    <w:rsid w:val="002D356C"/>
    <w:rsid w:val="002D3951"/>
    <w:rsid w:val="002D6F34"/>
    <w:rsid w:val="002D700A"/>
    <w:rsid w:val="002E0DD9"/>
    <w:rsid w:val="002E1D1B"/>
    <w:rsid w:val="002E5A29"/>
    <w:rsid w:val="002E76CD"/>
    <w:rsid w:val="002F2396"/>
    <w:rsid w:val="002F2D9D"/>
    <w:rsid w:val="002F4BCC"/>
    <w:rsid w:val="002F5C38"/>
    <w:rsid w:val="002F7115"/>
    <w:rsid w:val="00301984"/>
    <w:rsid w:val="0031083E"/>
    <w:rsid w:val="0031186E"/>
    <w:rsid w:val="00314767"/>
    <w:rsid w:val="00314DA3"/>
    <w:rsid w:val="00332609"/>
    <w:rsid w:val="00333280"/>
    <w:rsid w:val="00334718"/>
    <w:rsid w:val="003359C3"/>
    <w:rsid w:val="003377F9"/>
    <w:rsid w:val="0034193B"/>
    <w:rsid w:val="00344213"/>
    <w:rsid w:val="003522CA"/>
    <w:rsid w:val="00354A25"/>
    <w:rsid w:val="0036128C"/>
    <w:rsid w:val="00362177"/>
    <w:rsid w:val="00362542"/>
    <w:rsid w:val="00364E8E"/>
    <w:rsid w:val="00365E50"/>
    <w:rsid w:val="003702C0"/>
    <w:rsid w:val="00372E35"/>
    <w:rsid w:val="00380245"/>
    <w:rsid w:val="00381C66"/>
    <w:rsid w:val="00381EF3"/>
    <w:rsid w:val="0038581C"/>
    <w:rsid w:val="003919B8"/>
    <w:rsid w:val="00391D7E"/>
    <w:rsid w:val="00393126"/>
    <w:rsid w:val="00393E8F"/>
    <w:rsid w:val="0039488C"/>
    <w:rsid w:val="00395CFD"/>
    <w:rsid w:val="00396E6E"/>
    <w:rsid w:val="003A05FC"/>
    <w:rsid w:val="003B5258"/>
    <w:rsid w:val="003C2F5F"/>
    <w:rsid w:val="003C3FFD"/>
    <w:rsid w:val="003C6B3D"/>
    <w:rsid w:val="003D4B21"/>
    <w:rsid w:val="003D6731"/>
    <w:rsid w:val="003D7159"/>
    <w:rsid w:val="003E3115"/>
    <w:rsid w:val="003E55F7"/>
    <w:rsid w:val="003E5D49"/>
    <w:rsid w:val="003E6A25"/>
    <w:rsid w:val="003F0EE0"/>
    <w:rsid w:val="003F2612"/>
    <w:rsid w:val="003F404C"/>
    <w:rsid w:val="003F5213"/>
    <w:rsid w:val="003F5F8C"/>
    <w:rsid w:val="003F661D"/>
    <w:rsid w:val="003F7334"/>
    <w:rsid w:val="00400646"/>
    <w:rsid w:val="004006CD"/>
    <w:rsid w:val="00400840"/>
    <w:rsid w:val="00401FBE"/>
    <w:rsid w:val="00405B39"/>
    <w:rsid w:val="00405C8A"/>
    <w:rsid w:val="00406043"/>
    <w:rsid w:val="004124CB"/>
    <w:rsid w:val="004129DD"/>
    <w:rsid w:val="00412ED0"/>
    <w:rsid w:val="00413C85"/>
    <w:rsid w:val="00413FE7"/>
    <w:rsid w:val="00414A33"/>
    <w:rsid w:val="00415CCB"/>
    <w:rsid w:val="0041704B"/>
    <w:rsid w:val="00420D12"/>
    <w:rsid w:val="0042206F"/>
    <w:rsid w:val="00423EEC"/>
    <w:rsid w:val="00426E40"/>
    <w:rsid w:val="0043202A"/>
    <w:rsid w:val="004335CC"/>
    <w:rsid w:val="00433A65"/>
    <w:rsid w:val="00441571"/>
    <w:rsid w:val="004415E1"/>
    <w:rsid w:val="00441F74"/>
    <w:rsid w:val="004436A8"/>
    <w:rsid w:val="00443974"/>
    <w:rsid w:val="0044481F"/>
    <w:rsid w:val="00444972"/>
    <w:rsid w:val="00446BF1"/>
    <w:rsid w:val="00451A0B"/>
    <w:rsid w:val="00460041"/>
    <w:rsid w:val="00460290"/>
    <w:rsid w:val="00461543"/>
    <w:rsid w:val="00461F0F"/>
    <w:rsid w:val="004636DF"/>
    <w:rsid w:val="00465C6E"/>
    <w:rsid w:val="00466475"/>
    <w:rsid w:val="004674C8"/>
    <w:rsid w:val="00467AA1"/>
    <w:rsid w:val="004704DC"/>
    <w:rsid w:val="00470FE0"/>
    <w:rsid w:val="004727A6"/>
    <w:rsid w:val="00472EC5"/>
    <w:rsid w:val="004734B3"/>
    <w:rsid w:val="0047405B"/>
    <w:rsid w:val="00480952"/>
    <w:rsid w:val="00493D94"/>
    <w:rsid w:val="004968E9"/>
    <w:rsid w:val="004A0326"/>
    <w:rsid w:val="004A3627"/>
    <w:rsid w:val="004A412C"/>
    <w:rsid w:val="004A7DC9"/>
    <w:rsid w:val="004B02D8"/>
    <w:rsid w:val="004B2E60"/>
    <w:rsid w:val="004B5010"/>
    <w:rsid w:val="004C010E"/>
    <w:rsid w:val="004C3188"/>
    <w:rsid w:val="004C4342"/>
    <w:rsid w:val="004C48A1"/>
    <w:rsid w:val="004D0564"/>
    <w:rsid w:val="004D0ABC"/>
    <w:rsid w:val="004D1CE8"/>
    <w:rsid w:val="004D2104"/>
    <w:rsid w:val="004D2E96"/>
    <w:rsid w:val="004D40C7"/>
    <w:rsid w:val="004D605A"/>
    <w:rsid w:val="004D7E27"/>
    <w:rsid w:val="004E4079"/>
    <w:rsid w:val="004E433E"/>
    <w:rsid w:val="004E7EB4"/>
    <w:rsid w:val="004F668D"/>
    <w:rsid w:val="00501496"/>
    <w:rsid w:val="00501C8E"/>
    <w:rsid w:val="0050224E"/>
    <w:rsid w:val="005039B3"/>
    <w:rsid w:val="00507122"/>
    <w:rsid w:val="0051100B"/>
    <w:rsid w:val="0051169A"/>
    <w:rsid w:val="005129E6"/>
    <w:rsid w:val="00513A61"/>
    <w:rsid w:val="005145C1"/>
    <w:rsid w:val="00515066"/>
    <w:rsid w:val="00520B68"/>
    <w:rsid w:val="00521AD0"/>
    <w:rsid w:val="0052337B"/>
    <w:rsid w:val="00524D7C"/>
    <w:rsid w:val="005278DA"/>
    <w:rsid w:val="00530688"/>
    <w:rsid w:val="0053117B"/>
    <w:rsid w:val="00531AB8"/>
    <w:rsid w:val="00532633"/>
    <w:rsid w:val="00532955"/>
    <w:rsid w:val="005337B1"/>
    <w:rsid w:val="00534123"/>
    <w:rsid w:val="00535A9B"/>
    <w:rsid w:val="00541B29"/>
    <w:rsid w:val="0054736F"/>
    <w:rsid w:val="005479AF"/>
    <w:rsid w:val="00550076"/>
    <w:rsid w:val="0055152E"/>
    <w:rsid w:val="00561413"/>
    <w:rsid w:val="0056761D"/>
    <w:rsid w:val="00567CE2"/>
    <w:rsid w:val="00571995"/>
    <w:rsid w:val="00572D05"/>
    <w:rsid w:val="005740D6"/>
    <w:rsid w:val="005805E1"/>
    <w:rsid w:val="00582657"/>
    <w:rsid w:val="005829AA"/>
    <w:rsid w:val="00582EAA"/>
    <w:rsid w:val="00583065"/>
    <w:rsid w:val="005835DD"/>
    <w:rsid w:val="00587BD0"/>
    <w:rsid w:val="00587E07"/>
    <w:rsid w:val="00590CF8"/>
    <w:rsid w:val="0059145E"/>
    <w:rsid w:val="00591476"/>
    <w:rsid w:val="00592196"/>
    <w:rsid w:val="00595135"/>
    <w:rsid w:val="005974CB"/>
    <w:rsid w:val="005A09B0"/>
    <w:rsid w:val="005A2000"/>
    <w:rsid w:val="005A2FFF"/>
    <w:rsid w:val="005B22DD"/>
    <w:rsid w:val="005B380B"/>
    <w:rsid w:val="005C115A"/>
    <w:rsid w:val="005C6791"/>
    <w:rsid w:val="005D071B"/>
    <w:rsid w:val="005D19E8"/>
    <w:rsid w:val="005D1AE5"/>
    <w:rsid w:val="005D561D"/>
    <w:rsid w:val="005D5629"/>
    <w:rsid w:val="005E235D"/>
    <w:rsid w:val="005E325E"/>
    <w:rsid w:val="005E6D23"/>
    <w:rsid w:val="005E758A"/>
    <w:rsid w:val="005F11BF"/>
    <w:rsid w:val="005F5CDC"/>
    <w:rsid w:val="005F73CD"/>
    <w:rsid w:val="00600845"/>
    <w:rsid w:val="00601415"/>
    <w:rsid w:val="00601C3F"/>
    <w:rsid w:val="00607EC5"/>
    <w:rsid w:val="0061028C"/>
    <w:rsid w:val="00612D40"/>
    <w:rsid w:val="00615411"/>
    <w:rsid w:val="0061783A"/>
    <w:rsid w:val="00626675"/>
    <w:rsid w:val="00626801"/>
    <w:rsid w:val="0063382F"/>
    <w:rsid w:val="006356ED"/>
    <w:rsid w:val="0064164D"/>
    <w:rsid w:val="00642DD9"/>
    <w:rsid w:val="00650D06"/>
    <w:rsid w:val="00651F0F"/>
    <w:rsid w:val="006542C7"/>
    <w:rsid w:val="00655B82"/>
    <w:rsid w:val="0065716E"/>
    <w:rsid w:val="006602BF"/>
    <w:rsid w:val="00660866"/>
    <w:rsid w:val="006614B8"/>
    <w:rsid w:val="006614DF"/>
    <w:rsid w:val="0066271A"/>
    <w:rsid w:val="006628E1"/>
    <w:rsid w:val="00667A66"/>
    <w:rsid w:val="00671289"/>
    <w:rsid w:val="0067228C"/>
    <w:rsid w:val="00674B97"/>
    <w:rsid w:val="00677202"/>
    <w:rsid w:val="0068368B"/>
    <w:rsid w:val="00684FB4"/>
    <w:rsid w:val="0068660E"/>
    <w:rsid w:val="0069343D"/>
    <w:rsid w:val="00694657"/>
    <w:rsid w:val="006946F6"/>
    <w:rsid w:val="00696E56"/>
    <w:rsid w:val="006A2AE7"/>
    <w:rsid w:val="006A4E5B"/>
    <w:rsid w:val="006A641B"/>
    <w:rsid w:val="006A7746"/>
    <w:rsid w:val="006B4C61"/>
    <w:rsid w:val="006B6BB3"/>
    <w:rsid w:val="006C08FD"/>
    <w:rsid w:val="006C404D"/>
    <w:rsid w:val="006C6AEF"/>
    <w:rsid w:val="006C7664"/>
    <w:rsid w:val="006D377F"/>
    <w:rsid w:val="006D42C7"/>
    <w:rsid w:val="006D5AE1"/>
    <w:rsid w:val="006E0027"/>
    <w:rsid w:val="006E1E86"/>
    <w:rsid w:val="006E2611"/>
    <w:rsid w:val="006E45C3"/>
    <w:rsid w:val="006E5464"/>
    <w:rsid w:val="006E61E0"/>
    <w:rsid w:val="006F21D8"/>
    <w:rsid w:val="006F2C94"/>
    <w:rsid w:val="006F3F71"/>
    <w:rsid w:val="006F4137"/>
    <w:rsid w:val="00700C60"/>
    <w:rsid w:val="007077A0"/>
    <w:rsid w:val="007116AD"/>
    <w:rsid w:val="00711E87"/>
    <w:rsid w:val="007176AD"/>
    <w:rsid w:val="00717AB8"/>
    <w:rsid w:val="007216C0"/>
    <w:rsid w:val="00722255"/>
    <w:rsid w:val="007241C5"/>
    <w:rsid w:val="00726F18"/>
    <w:rsid w:val="0072750E"/>
    <w:rsid w:val="007304D8"/>
    <w:rsid w:val="00730A5A"/>
    <w:rsid w:val="0073219A"/>
    <w:rsid w:val="00734EF8"/>
    <w:rsid w:val="00736396"/>
    <w:rsid w:val="007378D2"/>
    <w:rsid w:val="007435CE"/>
    <w:rsid w:val="00750CD0"/>
    <w:rsid w:val="00750D75"/>
    <w:rsid w:val="00750F54"/>
    <w:rsid w:val="007546EB"/>
    <w:rsid w:val="00756771"/>
    <w:rsid w:val="007574BC"/>
    <w:rsid w:val="00760116"/>
    <w:rsid w:val="00760C9A"/>
    <w:rsid w:val="00762C1D"/>
    <w:rsid w:val="00766E32"/>
    <w:rsid w:val="0076799A"/>
    <w:rsid w:val="0077013D"/>
    <w:rsid w:val="0077361C"/>
    <w:rsid w:val="00773C64"/>
    <w:rsid w:val="00774B17"/>
    <w:rsid w:val="00774E94"/>
    <w:rsid w:val="00774F97"/>
    <w:rsid w:val="00775973"/>
    <w:rsid w:val="007772DC"/>
    <w:rsid w:val="00780CE6"/>
    <w:rsid w:val="00785877"/>
    <w:rsid w:val="00785E0B"/>
    <w:rsid w:val="00786FB7"/>
    <w:rsid w:val="00786FD5"/>
    <w:rsid w:val="00792609"/>
    <w:rsid w:val="00795054"/>
    <w:rsid w:val="00795F2E"/>
    <w:rsid w:val="00796A2F"/>
    <w:rsid w:val="00797EE1"/>
    <w:rsid w:val="007A040E"/>
    <w:rsid w:val="007A1A45"/>
    <w:rsid w:val="007A6DA6"/>
    <w:rsid w:val="007B08BB"/>
    <w:rsid w:val="007B0D5C"/>
    <w:rsid w:val="007B6688"/>
    <w:rsid w:val="007B68ED"/>
    <w:rsid w:val="007B7CCD"/>
    <w:rsid w:val="007C1F9C"/>
    <w:rsid w:val="007C4207"/>
    <w:rsid w:val="007C7BD1"/>
    <w:rsid w:val="007D020C"/>
    <w:rsid w:val="007D1B29"/>
    <w:rsid w:val="007D1D20"/>
    <w:rsid w:val="007D1DDE"/>
    <w:rsid w:val="007D2364"/>
    <w:rsid w:val="007D52B9"/>
    <w:rsid w:val="007D5899"/>
    <w:rsid w:val="007D5B42"/>
    <w:rsid w:val="007E1A27"/>
    <w:rsid w:val="007E7CA5"/>
    <w:rsid w:val="007F5594"/>
    <w:rsid w:val="0080251C"/>
    <w:rsid w:val="00805BAB"/>
    <w:rsid w:val="008061DD"/>
    <w:rsid w:val="00806AEE"/>
    <w:rsid w:val="00807B75"/>
    <w:rsid w:val="00811B40"/>
    <w:rsid w:val="00824597"/>
    <w:rsid w:val="00830CB4"/>
    <w:rsid w:val="00832AA7"/>
    <w:rsid w:val="00835D04"/>
    <w:rsid w:val="0084477D"/>
    <w:rsid w:val="00846785"/>
    <w:rsid w:val="00853C58"/>
    <w:rsid w:val="008552C3"/>
    <w:rsid w:val="008561E4"/>
    <w:rsid w:val="0085633B"/>
    <w:rsid w:val="008566DD"/>
    <w:rsid w:val="008603FD"/>
    <w:rsid w:val="008607F5"/>
    <w:rsid w:val="00862559"/>
    <w:rsid w:val="00862AC7"/>
    <w:rsid w:val="00864D7F"/>
    <w:rsid w:val="00865419"/>
    <w:rsid w:val="00866702"/>
    <w:rsid w:val="00875300"/>
    <w:rsid w:val="0087691C"/>
    <w:rsid w:val="00876E76"/>
    <w:rsid w:val="008827A3"/>
    <w:rsid w:val="00882CB4"/>
    <w:rsid w:val="00884F49"/>
    <w:rsid w:val="00893AA7"/>
    <w:rsid w:val="00893B21"/>
    <w:rsid w:val="00896C30"/>
    <w:rsid w:val="00897BD9"/>
    <w:rsid w:val="008A03A4"/>
    <w:rsid w:val="008A095F"/>
    <w:rsid w:val="008A562A"/>
    <w:rsid w:val="008A562C"/>
    <w:rsid w:val="008A63A0"/>
    <w:rsid w:val="008B2949"/>
    <w:rsid w:val="008B6A5E"/>
    <w:rsid w:val="008B74D6"/>
    <w:rsid w:val="008C1003"/>
    <w:rsid w:val="008C106A"/>
    <w:rsid w:val="008C1E41"/>
    <w:rsid w:val="008C2299"/>
    <w:rsid w:val="008C2765"/>
    <w:rsid w:val="008C3132"/>
    <w:rsid w:val="008C3884"/>
    <w:rsid w:val="008C3910"/>
    <w:rsid w:val="008C534B"/>
    <w:rsid w:val="008C571B"/>
    <w:rsid w:val="008C576E"/>
    <w:rsid w:val="008C68AF"/>
    <w:rsid w:val="008C7E8A"/>
    <w:rsid w:val="008D0C42"/>
    <w:rsid w:val="008E06CE"/>
    <w:rsid w:val="008E06E0"/>
    <w:rsid w:val="008E22C9"/>
    <w:rsid w:val="008E35AC"/>
    <w:rsid w:val="008E4C0A"/>
    <w:rsid w:val="008E588B"/>
    <w:rsid w:val="008E7B66"/>
    <w:rsid w:val="008F0801"/>
    <w:rsid w:val="008F5916"/>
    <w:rsid w:val="008F6BC0"/>
    <w:rsid w:val="008F7952"/>
    <w:rsid w:val="008F7A5D"/>
    <w:rsid w:val="00901120"/>
    <w:rsid w:val="00901228"/>
    <w:rsid w:val="00901687"/>
    <w:rsid w:val="009024F0"/>
    <w:rsid w:val="00902C1F"/>
    <w:rsid w:val="0091306C"/>
    <w:rsid w:val="00913CA0"/>
    <w:rsid w:val="0091412A"/>
    <w:rsid w:val="009142D7"/>
    <w:rsid w:val="00914610"/>
    <w:rsid w:val="00921DA5"/>
    <w:rsid w:val="00925C20"/>
    <w:rsid w:val="009263F3"/>
    <w:rsid w:val="009265AE"/>
    <w:rsid w:val="00933D5F"/>
    <w:rsid w:val="00934873"/>
    <w:rsid w:val="00940734"/>
    <w:rsid w:val="00942DB2"/>
    <w:rsid w:val="009440A7"/>
    <w:rsid w:val="00947BB5"/>
    <w:rsid w:val="00950501"/>
    <w:rsid w:val="00953C33"/>
    <w:rsid w:val="00954178"/>
    <w:rsid w:val="00957851"/>
    <w:rsid w:val="00961503"/>
    <w:rsid w:val="00963A55"/>
    <w:rsid w:val="00964385"/>
    <w:rsid w:val="00964A23"/>
    <w:rsid w:val="00974863"/>
    <w:rsid w:val="00977A4A"/>
    <w:rsid w:val="00982D81"/>
    <w:rsid w:val="009847EB"/>
    <w:rsid w:val="00984CDE"/>
    <w:rsid w:val="00991509"/>
    <w:rsid w:val="00994244"/>
    <w:rsid w:val="009A1810"/>
    <w:rsid w:val="009A52BA"/>
    <w:rsid w:val="009A61B4"/>
    <w:rsid w:val="009B549A"/>
    <w:rsid w:val="009C1121"/>
    <w:rsid w:val="009C4FF7"/>
    <w:rsid w:val="009C751C"/>
    <w:rsid w:val="009C7F7C"/>
    <w:rsid w:val="009D0ACF"/>
    <w:rsid w:val="009E06DA"/>
    <w:rsid w:val="009E0C40"/>
    <w:rsid w:val="009E1807"/>
    <w:rsid w:val="009E1FAA"/>
    <w:rsid w:val="009E2012"/>
    <w:rsid w:val="009E36B8"/>
    <w:rsid w:val="009E664A"/>
    <w:rsid w:val="009F1941"/>
    <w:rsid w:val="009F21DC"/>
    <w:rsid w:val="009F432F"/>
    <w:rsid w:val="009F7ECD"/>
    <w:rsid w:val="00A041C8"/>
    <w:rsid w:val="00A053D6"/>
    <w:rsid w:val="00A1272B"/>
    <w:rsid w:val="00A2192C"/>
    <w:rsid w:val="00A23CB3"/>
    <w:rsid w:val="00A27DB6"/>
    <w:rsid w:val="00A322CB"/>
    <w:rsid w:val="00A32B39"/>
    <w:rsid w:val="00A336FE"/>
    <w:rsid w:val="00A3409D"/>
    <w:rsid w:val="00A34389"/>
    <w:rsid w:val="00A410B0"/>
    <w:rsid w:val="00A41BB8"/>
    <w:rsid w:val="00A4308D"/>
    <w:rsid w:val="00A44255"/>
    <w:rsid w:val="00A51D1E"/>
    <w:rsid w:val="00A5650F"/>
    <w:rsid w:val="00A5652B"/>
    <w:rsid w:val="00A56FD2"/>
    <w:rsid w:val="00A623D1"/>
    <w:rsid w:val="00A624F3"/>
    <w:rsid w:val="00A70BFF"/>
    <w:rsid w:val="00A72467"/>
    <w:rsid w:val="00A730A5"/>
    <w:rsid w:val="00A768CD"/>
    <w:rsid w:val="00A77300"/>
    <w:rsid w:val="00A80C5B"/>
    <w:rsid w:val="00A80F05"/>
    <w:rsid w:val="00A82B78"/>
    <w:rsid w:val="00A831C1"/>
    <w:rsid w:val="00A84204"/>
    <w:rsid w:val="00A844B4"/>
    <w:rsid w:val="00A85E82"/>
    <w:rsid w:val="00A901AC"/>
    <w:rsid w:val="00A94615"/>
    <w:rsid w:val="00A967F8"/>
    <w:rsid w:val="00A9694C"/>
    <w:rsid w:val="00A96B6C"/>
    <w:rsid w:val="00A96EAF"/>
    <w:rsid w:val="00A97311"/>
    <w:rsid w:val="00AA0D76"/>
    <w:rsid w:val="00AA1FFB"/>
    <w:rsid w:val="00AA2DDC"/>
    <w:rsid w:val="00AA5814"/>
    <w:rsid w:val="00AA6973"/>
    <w:rsid w:val="00AA70BA"/>
    <w:rsid w:val="00AB0DB4"/>
    <w:rsid w:val="00AC23F7"/>
    <w:rsid w:val="00AC3D1D"/>
    <w:rsid w:val="00AC56FB"/>
    <w:rsid w:val="00AC783F"/>
    <w:rsid w:val="00AC7DAB"/>
    <w:rsid w:val="00AD1E3F"/>
    <w:rsid w:val="00AD254F"/>
    <w:rsid w:val="00AD2731"/>
    <w:rsid w:val="00AD4A05"/>
    <w:rsid w:val="00AD4A41"/>
    <w:rsid w:val="00AD55BA"/>
    <w:rsid w:val="00AD6F52"/>
    <w:rsid w:val="00AE1836"/>
    <w:rsid w:val="00AE27D8"/>
    <w:rsid w:val="00AE7091"/>
    <w:rsid w:val="00AF146F"/>
    <w:rsid w:val="00AF22B8"/>
    <w:rsid w:val="00AF3B7D"/>
    <w:rsid w:val="00AF4898"/>
    <w:rsid w:val="00B03ABB"/>
    <w:rsid w:val="00B073C6"/>
    <w:rsid w:val="00B07723"/>
    <w:rsid w:val="00B1097B"/>
    <w:rsid w:val="00B10FCB"/>
    <w:rsid w:val="00B112FD"/>
    <w:rsid w:val="00B11C70"/>
    <w:rsid w:val="00B14E6C"/>
    <w:rsid w:val="00B16652"/>
    <w:rsid w:val="00B226A9"/>
    <w:rsid w:val="00B25645"/>
    <w:rsid w:val="00B30A7C"/>
    <w:rsid w:val="00B33411"/>
    <w:rsid w:val="00B342D3"/>
    <w:rsid w:val="00B36F89"/>
    <w:rsid w:val="00B41372"/>
    <w:rsid w:val="00B47691"/>
    <w:rsid w:val="00B5480B"/>
    <w:rsid w:val="00B55B8B"/>
    <w:rsid w:val="00B62E1A"/>
    <w:rsid w:val="00B668E8"/>
    <w:rsid w:val="00B673B0"/>
    <w:rsid w:val="00B70771"/>
    <w:rsid w:val="00B722EF"/>
    <w:rsid w:val="00B72339"/>
    <w:rsid w:val="00B74794"/>
    <w:rsid w:val="00B755B0"/>
    <w:rsid w:val="00B844C4"/>
    <w:rsid w:val="00B857FE"/>
    <w:rsid w:val="00B85B20"/>
    <w:rsid w:val="00B87D2A"/>
    <w:rsid w:val="00B927B2"/>
    <w:rsid w:val="00B9438E"/>
    <w:rsid w:val="00B9473B"/>
    <w:rsid w:val="00B959E2"/>
    <w:rsid w:val="00B961ED"/>
    <w:rsid w:val="00BA65F3"/>
    <w:rsid w:val="00BB38A5"/>
    <w:rsid w:val="00BB3EA0"/>
    <w:rsid w:val="00BB4327"/>
    <w:rsid w:val="00BB4D83"/>
    <w:rsid w:val="00BB611C"/>
    <w:rsid w:val="00BC4F94"/>
    <w:rsid w:val="00BC762C"/>
    <w:rsid w:val="00BD15B7"/>
    <w:rsid w:val="00BD15E7"/>
    <w:rsid w:val="00BD25BD"/>
    <w:rsid w:val="00BD3708"/>
    <w:rsid w:val="00BD60DD"/>
    <w:rsid w:val="00BD60E2"/>
    <w:rsid w:val="00BD61A3"/>
    <w:rsid w:val="00BD798E"/>
    <w:rsid w:val="00BE3C32"/>
    <w:rsid w:val="00BE751C"/>
    <w:rsid w:val="00BE7898"/>
    <w:rsid w:val="00BF0D93"/>
    <w:rsid w:val="00BF1472"/>
    <w:rsid w:val="00BF1DFD"/>
    <w:rsid w:val="00BF4335"/>
    <w:rsid w:val="00BF725C"/>
    <w:rsid w:val="00C02D31"/>
    <w:rsid w:val="00C04502"/>
    <w:rsid w:val="00C058C9"/>
    <w:rsid w:val="00C06B17"/>
    <w:rsid w:val="00C12490"/>
    <w:rsid w:val="00C130BD"/>
    <w:rsid w:val="00C150C4"/>
    <w:rsid w:val="00C15992"/>
    <w:rsid w:val="00C2008B"/>
    <w:rsid w:val="00C21DE9"/>
    <w:rsid w:val="00C26346"/>
    <w:rsid w:val="00C26480"/>
    <w:rsid w:val="00C2686B"/>
    <w:rsid w:val="00C30733"/>
    <w:rsid w:val="00C310C2"/>
    <w:rsid w:val="00C362DF"/>
    <w:rsid w:val="00C42DDC"/>
    <w:rsid w:val="00C43F59"/>
    <w:rsid w:val="00C46088"/>
    <w:rsid w:val="00C54C13"/>
    <w:rsid w:val="00C55090"/>
    <w:rsid w:val="00C557D6"/>
    <w:rsid w:val="00C57372"/>
    <w:rsid w:val="00C61267"/>
    <w:rsid w:val="00C63AC8"/>
    <w:rsid w:val="00C64B07"/>
    <w:rsid w:val="00C67010"/>
    <w:rsid w:val="00C672C1"/>
    <w:rsid w:val="00C67C88"/>
    <w:rsid w:val="00C72E35"/>
    <w:rsid w:val="00C7763B"/>
    <w:rsid w:val="00C8188D"/>
    <w:rsid w:val="00C8315E"/>
    <w:rsid w:val="00C8610E"/>
    <w:rsid w:val="00C90017"/>
    <w:rsid w:val="00C91F74"/>
    <w:rsid w:val="00C9300E"/>
    <w:rsid w:val="00C934FA"/>
    <w:rsid w:val="00C944CE"/>
    <w:rsid w:val="00CA6261"/>
    <w:rsid w:val="00CA7C28"/>
    <w:rsid w:val="00CB36EB"/>
    <w:rsid w:val="00CC53E3"/>
    <w:rsid w:val="00CC5832"/>
    <w:rsid w:val="00CC589B"/>
    <w:rsid w:val="00CD33BC"/>
    <w:rsid w:val="00CE1718"/>
    <w:rsid w:val="00CE2B73"/>
    <w:rsid w:val="00CE4899"/>
    <w:rsid w:val="00CE5D68"/>
    <w:rsid w:val="00CE7973"/>
    <w:rsid w:val="00CF136D"/>
    <w:rsid w:val="00CF1605"/>
    <w:rsid w:val="00CF29AF"/>
    <w:rsid w:val="00CF3B66"/>
    <w:rsid w:val="00CF3C71"/>
    <w:rsid w:val="00CF74D2"/>
    <w:rsid w:val="00D0056E"/>
    <w:rsid w:val="00D0154A"/>
    <w:rsid w:val="00D02CF1"/>
    <w:rsid w:val="00D036A6"/>
    <w:rsid w:val="00D04B27"/>
    <w:rsid w:val="00D05C20"/>
    <w:rsid w:val="00D103DE"/>
    <w:rsid w:val="00D108F8"/>
    <w:rsid w:val="00D11708"/>
    <w:rsid w:val="00D14F2E"/>
    <w:rsid w:val="00D20E9D"/>
    <w:rsid w:val="00D2116C"/>
    <w:rsid w:val="00D2285A"/>
    <w:rsid w:val="00D25C49"/>
    <w:rsid w:val="00D2623C"/>
    <w:rsid w:val="00D26699"/>
    <w:rsid w:val="00D26DFB"/>
    <w:rsid w:val="00D27F00"/>
    <w:rsid w:val="00D316DE"/>
    <w:rsid w:val="00D44218"/>
    <w:rsid w:val="00D44AA3"/>
    <w:rsid w:val="00D44D82"/>
    <w:rsid w:val="00D50012"/>
    <w:rsid w:val="00D53915"/>
    <w:rsid w:val="00D55ECE"/>
    <w:rsid w:val="00D60065"/>
    <w:rsid w:val="00D6030C"/>
    <w:rsid w:val="00D644F6"/>
    <w:rsid w:val="00D665A9"/>
    <w:rsid w:val="00D73A7C"/>
    <w:rsid w:val="00D76F3C"/>
    <w:rsid w:val="00D81863"/>
    <w:rsid w:val="00D8324E"/>
    <w:rsid w:val="00D83831"/>
    <w:rsid w:val="00D84354"/>
    <w:rsid w:val="00D87227"/>
    <w:rsid w:val="00D90E35"/>
    <w:rsid w:val="00D91506"/>
    <w:rsid w:val="00D94071"/>
    <w:rsid w:val="00D94AFB"/>
    <w:rsid w:val="00D97387"/>
    <w:rsid w:val="00DA0B47"/>
    <w:rsid w:val="00DA41DC"/>
    <w:rsid w:val="00DA7250"/>
    <w:rsid w:val="00DB2C8B"/>
    <w:rsid w:val="00DB2FDA"/>
    <w:rsid w:val="00DC220D"/>
    <w:rsid w:val="00DC4143"/>
    <w:rsid w:val="00DC4DFC"/>
    <w:rsid w:val="00DC50C4"/>
    <w:rsid w:val="00DC6714"/>
    <w:rsid w:val="00DD17B6"/>
    <w:rsid w:val="00DD1D48"/>
    <w:rsid w:val="00DD4099"/>
    <w:rsid w:val="00DE006A"/>
    <w:rsid w:val="00DE2371"/>
    <w:rsid w:val="00DE28BD"/>
    <w:rsid w:val="00DE2F1F"/>
    <w:rsid w:val="00DE3BAD"/>
    <w:rsid w:val="00DF09E7"/>
    <w:rsid w:val="00DF0C19"/>
    <w:rsid w:val="00DF3A86"/>
    <w:rsid w:val="00DF65FA"/>
    <w:rsid w:val="00E04F22"/>
    <w:rsid w:val="00E052C9"/>
    <w:rsid w:val="00E05ED0"/>
    <w:rsid w:val="00E06686"/>
    <w:rsid w:val="00E076C5"/>
    <w:rsid w:val="00E1222E"/>
    <w:rsid w:val="00E153E7"/>
    <w:rsid w:val="00E17DF7"/>
    <w:rsid w:val="00E20E36"/>
    <w:rsid w:val="00E21C07"/>
    <w:rsid w:val="00E31C60"/>
    <w:rsid w:val="00E33DC2"/>
    <w:rsid w:val="00E379EC"/>
    <w:rsid w:val="00E37A54"/>
    <w:rsid w:val="00E40825"/>
    <w:rsid w:val="00E42A96"/>
    <w:rsid w:val="00E430DC"/>
    <w:rsid w:val="00E43CD7"/>
    <w:rsid w:val="00E43E56"/>
    <w:rsid w:val="00E44A84"/>
    <w:rsid w:val="00E44F8F"/>
    <w:rsid w:val="00E468C2"/>
    <w:rsid w:val="00E4697F"/>
    <w:rsid w:val="00E5242C"/>
    <w:rsid w:val="00E52552"/>
    <w:rsid w:val="00E55D50"/>
    <w:rsid w:val="00E562E0"/>
    <w:rsid w:val="00E60275"/>
    <w:rsid w:val="00E60A88"/>
    <w:rsid w:val="00E60C7C"/>
    <w:rsid w:val="00E63C13"/>
    <w:rsid w:val="00E665A3"/>
    <w:rsid w:val="00E66E2D"/>
    <w:rsid w:val="00E67E40"/>
    <w:rsid w:val="00E715D6"/>
    <w:rsid w:val="00E7703B"/>
    <w:rsid w:val="00E77134"/>
    <w:rsid w:val="00E7748C"/>
    <w:rsid w:val="00E8218D"/>
    <w:rsid w:val="00E85084"/>
    <w:rsid w:val="00E93DB2"/>
    <w:rsid w:val="00EA0C0B"/>
    <w:rsid w:val="00EA1887"/>
    <w:rsid w:val="00EA197C"/>
    <w:rsid w:val="00EA2B7B"/>
    <w:rsid w:val="00EA3525"/>
    <w:rsid w:val="00EB0A30"/>
    <w:rsid w:val="00EB3259"/>
    <w:rsid w:val="00EB5B12"/>
    <w:rsid w:val="00EB66D2"/>
    <w:rsid w:val="00EC03C8"/>
    <w:rsid w:val="00EC150F"/>
    <w:rsid w:val="00ED1BC4"/>
    <w:rsid w:val="00EE424D"/>
    <w:rsid w:val="00EE73E7"/>
    <w:rsid w:val="00EF3735"/>
    <w:rsid w:val="00EF4B78"/>
    <w:rsid w:val="00EF611B"/>
    <w:rsid w:val="00F00FD5"/>
    <w:rsid w:val="00F042D0"/>
    <w:rsid w:val="00F06B5E"/>
    <w:rsid w:val="00F079C9"/>
    <w:rsid w:val="00F10BBC"/>
    <w:rsid w:val="00F224C7"/>
    <w:rsid w:val="00F23283"/>
    <w:rsid w:val="00F23DA3"/>
    <w:rsid w:val="00F23FD0"/>
    <w:rsid w:val="00F2414A"/>
    <w:rsid w:val="00F2717B"/>
    <w:rsid w:val="00F361C5"/>
    <w:rsid w:val="00F362BE"/>
    <w:rsid w:val="00F3789F"/>
    <w:rsid w:val="00F42418"/>
    <w:rsid w:val="00F443B4"/>
    <w:rsid w:val="00F44D02"/>
    <w:rsid w:val="00F47437"/>
    <w:rsid w:val="00F518A8"/>
    <w:rsid w:val="00F52628"/>
    <w:rsid w:val="00F529DA"/>
    <w:rsid w:val="00F551E1"/>
    <w:rsid w:val="00F60022"/>
    <w:rsid w:val="00F604B0"/>
    <w:rsid w:val="00F64520"/>
    <w:rsid w:val="00F64825"/>
    <w:rsid w:val="00F665C8"/>
    <w:rsid w:val="00F67736"/>
    <w:rsid w:val="00F71BAD"/>
    <w:rsid w:val="00F74440"/>
    <w:rsid w:val="00F74A5A"/>
    <w:rsid w:val="00F74FD3"/>
    <w:rsid w:val="00F8104C"/>
    <w:rsid w:val="00F82603"/>
    <w:rsid w:val="00F85C52"/>
    <w:rsid w:val="00F91F9C"/>
    <w:rsid w:val="00FA0969"/>
    <w:rsid w:val="00FA6D3F"/>
    <w:rsid w:val="00FB4587"/>
    <w:rsid w:val="00FC3F63"/>
    <w:rsid w:val="00FC43E3"/>
    <w:rsid w:val="00FC670F"/>
    <w:rsid w:val="00FD1EE9"/>
    <w:rsid w:val="00FD2C35"/>
    <w:rsid w:val="00FD3444"/>
    <w:rsid w:val="00FD4B3D"/>
    <w:rsid w:val="00FD67A2"/>
    <w:rsid w:val="00FE1D55"/>
    <w:rsid w:val="00FE5E68"/>
    <w:rsid w:val="00FE6146"/>
    <w:rsid w:val="00FE6C76"/>
    <w:rsid w:val="00FE6E3A"/>
    <w:rsid w:val="00FF174F"/>
    <w:rsid w:val="00FF1C34"/>
    <w:rsid w:val="028C2A78"/>
    <w:rsid w:val="03642A2B"/>
    <w:rsid w:val="07F2718E"/>
    <w:rsid w:val="0D75DDA5"/>
    <w:rsid w:val="0F2756E5"/>
    <w:rsid w:val="102106B6"/>
    <w:rsid w:val="115D795B"/>
    <w:rsid w:val="13983BAF"/>
    <w:rsid w:val="14BA8FBB"/>
    <w:rsid w:val="194F62E3"/>
    <w:rsid w:val="1C0D8750"/>
    <w:rsid w:val="1E5952A5"/>
    <w:rsid w:val="21EA2422"/>
    <w:rsid w:val="27481A9B"/>
    <w:rsid w:val="289746AA"/>
    <w:rsid w:val="299A88BC"/>
    <w:rsid w:val="309AF62A"/>
    <w:rsid w:val="3111722E"/>
    <w:rsid w:val="328352B0"/>
    <w:rsid w:val="32E6C17F"/>
    <w:rsid w:val="39EDD1B9"/>
    <w:rsid w:val="3A71757D"/>
    <w:rsid w:val="3C7B9EA5"/>
    <w:rsid w:val="3CD3B383"/>
    <w:rsid w:val="3FAF6EEF"/>
    <w:rsid w:val="44B60BEC"/>
    <w:rsid w:val="45FF20F3"/>
    <w:rsid w:val="47ADBA44"/>
    <w:rsid w:val="49136456"/>
    <w:rsid w:val="4E3667C6"/>
    <w:rsid w:val="4E775BEB"/>
    <w:rsid w:val="4EE2B7C8"/>
    <w:rsid w:val="4F187970"/>
    <w:rsid w:val="4F5510E0"/>
    <w:rsid w:val="50CA6F84"/>
    <w:rsid w:val="516DE86A"/>
    <w:rsid w:val="57954CF5"/>
    <w:rsid w:val="59311D56"/>
    <w:rsid w:val="59E26CB9"/>
    <w:rsid w:val="5AF5F8B7"/>
    <w:rsid w:val="5FB62ED3"/>
    <w:rsid w:val="6141BE08"/>
    <w:rsid w:val="6149D0EB"/>
    <w:rsid w:val="6607D952"/>
    <w:rsid w:val="662E4B0F"/>
    <w:rsid w:val="677CDFA6"/>
    <w:rsid w:val="697A586E"/>
    <w:rsid w:val="6A41EB3C"/>
    <w:rsid w:val="6DE5563D"/>
    <w:rsid w:val="6FCBB98A"/>
    <w:rsid w:val="746285EB"/>
    <w:rsid w:val="75237BEF"/>
    <w:rsid w:val="78120219"/>
    <w:rsid w:val="78AD9070"/>
    <w:rsid w:val="78B45B5D"/>
    <w:rsid w:val="78E86ECA"/>
    <w:rsid w:val="79ADD27A"/>
    <w:rsid w:val="7BCD04F4"/>
    <w:rsid w:val="7D8C46BE"/>
    <w:rsid w:val="7DA67731"/>
    <w:rsid w:val="7DF25E8C"/>
    <w:rsid w:val="7EDE33F9"/>
    <w:rsid w:val="7F7D25E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BC6CD"/>
  <w15:chartTrackingRefBased/>
  <w15:docId w15:val="{3A519291-348C-4D74-A1CD-3D424A914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5333"/>
  </w:style>
  <w:style w:type="paragraph" w:styleId="Kop1">
    <w:name w:val="heading 1"/>
    <w:basedOn w:val="Standaard"/>
    <w:next w:val="Standaard"/>
    <w:link w:val="Kop1Char"/>
    <w:uiPriority w:val="9"/>
    <w:qFormat/>
    <w:rsid w:val="008561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D2E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A095F"/>
    <w:rPr>
      <w:color w:val="0000FF"/>
      <w:u w:val="single"/>
    </w:rPr>
  </w:style>
  <w:style w:type="paragraph" w:styleId="Lijstalinea">
    <w:name w:val="List Paragraph"/>
    <w:basedOn w:val="Standaard"/>
    <w:uiPriority w:val="34"/>
    <w:qFormat/>
    <w:rsid w:val="008A095F"/>
    <w:pPr>
      <w:ind w:left="720"/>
      <w:contextualSpacing/>
    </w:pPr>
  </w:style>
  <w:style w:type="paragraph" w:styleId="Koptekst">
    <w:name w:val="header"/>
    <w:basedOn w:val="Standaard"/>
    <w:link w:val="KoptekstChar"/>
    <w:uiPriority w:val="99"/>
    <w:unhideWhenUsed/>
    <w:rsid w:val="008A09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095F"/>
  </w:style>
  <w:style w:type="table" w:styleId="Tabelraster">
    <w:name w:val="Table Grid"/>
    <w:basedOn w:val="Standaardtabel"/>
    <w:uiPriority w:val="39"/>
    <w:rsid w:val="008A0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8A095F"/>
    <w:pPr>
      <w:spacing w:after="200" w:line="240" w:lineRule="auto"/>
    </w:pPr>
    <w:rPr>
      <w:i/>
      <w:iCs/>
      <w:color w:val="44546A" w:themeColor="text2"/>
      <w:sz w:val="18"/>
      <w:szCs w:val="18"/>
    </w:rPr>
  </w:style>
  <w:style w:type="paragraph" w:styleId="Voettekst">
    <w:name w:val="footer"/>
    <w:basedOn w:val="Standaard"/>
    <w:link w:val="VoettekstChar"/>
    <w:uiPriority w:val="99"/>
    <w:unhideWhenUsed/>
    <w:rsid w:val="008A09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095F"/>
  </w:style>
  <w:style w:type="character" w:styleId="Onopgelostemelding">
    <w:name w:val="Unresolved Mention"/>
    <w:basedOn w:val="Standaardalinea-lettertype"/>
    <w:uiPriority w:val="99"/>
    <w:semiHidden/>
    <w:unhideWhenUsed/>
    <w:rsid w:val="001D0866"/>
    <w:rPr>
      <w:color w:val="605E5C"/>
      <w:shd w:val="clear" w:color="auto" w:fill="E1DFDD"/>
    </w:rPr>
  </w:style>
  <w:style w:type="character" w:styleId="GevolgdeHyperlink">
    <w:name w:val="FollowedHyperlink"/>
    <w:basedOn w:val="Standaardalinea-lettertype"/>
    <w:uiPriority w:val="99"/>
    <w:semiHidden/>
    <w:unhideWhenUsed/>
    <w:rsid w:val="00FC670F"/>
    <w:rPr>
      <w:color w:val="954F72" w:themeColor="followedHyperlink"/>
      <w:u w:val="single"/>
    </w:rPr>
  </w:style>
  <w:style w:type="paragraph" w:customStyle="1" w:styleId="paragraph">
    <w:name w:val="paragraph"/>
    <w:basedOn w:val="Standaard"/>
    <w:rsid w:val="00862AC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62AC7"/>
  </w:style>
  <w:style w:type="character" w:customStyle="1" w:styleId="eop">
    <w:name w:val="eop"/>
    <w:basedOn w:val="Standaardalinea-lettertype"/>
    <w:rsid w:val="00862AC7"/>
  </w:style>
  <w:style w:type="character" w:customStyle="1" w:styleId="spellingerror">
    <w:name w:val="spellingerror"/>
    <w:basedOn w:val="Standaardalinea-lettertype"/>
    <w:rsid w:val="005C6791"/>
  </w:style>
  <w:style w:type="paragraph" w:styleId="Normaalweb">
    <w:name w:val="Normal (Web)"/>
    <w:basedOn w:val="Standaard"/>
    <w:uiPriority w:val="99"/>
    <w:unhideWhenUsed/>
    <w:rsid w:val="00EE424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8561E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11708"/>
    <w:pPr>
      <w:outlineLvl w:val="9"/>
    </w:pPr>
    <w:rPr>
      <w:lang w:eastAsia="nl-NL"/>
    </w:rPr>
  </w:style>
  <w:style w:type="paragraph" w:styleId="Inhopg1">
    <w:name w:val="toc 1"/>
    <w:basedOn w:val="Standaard"/>
    <w:next w:val="Standaard"/>
    <w:autoRedefine/>
    <w:uiPriority w:val="39"/>
    <w:unhideWhenUsed/>
    <w:rsid w:val="0041704B"/>
    <w:pPr>
      <w:tabs>
        <w:tab w:val="right" w:leader="dot" w:pos="14420"/>
      </w:tabs>
      <w:spacing w:after="100"/>
    </w:pPr>
    <w:rPr>
      <w:rFonts w:ascii="Verdana" w:hAnsi="Verdana"/>
      <w:b/>
      <w:bCs/>
      <w:noProof/>
      <w:color w:val="00B050"/>
    </w:rPr>
  </w:style>
  <w:style w:type="character" w:customStyle="1" w:styleId="Kop2Char">
    <w:name w:val="Kop 2 Char"/>
    <w:basedOn w:val="Standaardalinea-lettertype"/>
    <w:link w:val="Kop2"/>
    <w:uiPriority w:val="9"/>
    <w:rsid w:val="004D2E9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320040">
      <w:bodyDiv w:val="1"/>
      <w:marLeft w:val="0"/>
      <w:marRight w:val="0"/>
      <w:marTop w:val="0"/>
      <w:marBottom w:val="0"/>
      <w:divBdr>
        <w:top w:val="none" w:sz="0" w:space="0" w:color="auto"/>
        <w:left w:val="none" w:sz="0" w:space="0" w:color="auto"/>
        <w:bottom w:val="none" w:sz="0" w:space="0" w:color="auto"/>
        <w:right w:val="none" w:sz="0" w:space="0" w:color="auto"/>
      </w:divBdr>
      <w:divsChild>
        <w:div w:id="1394430588">
          <w:marLeft w:val="0"/>
          <w:marRight w:val="0"/>
          <w:marTop w:val="0"/>
          <w:marBottom w:val="0"/>
          <w:divBdr>
            <w:top w:val="none" w:sz="0" w:space="0" w:color="auto"/>
            <w:left w:val="none" w:sz="0" w:space="0" w:color="auto"/>
            <w:bottom w:val="none" w:sz="0" w:space="0" w:color="auto"/>
            <w:right w:val="none" w:sz="0" w:space="0" w:color="auto"/>
          </w:divBdr>
        </w:div>
        <w:div w:id="1498038252">
          <w:marLeft w:val="0"/>
          <w:marRight w:val="0"/>
          <w:marTop w:val="0"/>
          <w:marBottom w:val="0"/>
          <w:divBdr>
            <w:top w:val="none" w:sz="0" w:space="0" w:color="auto"/>
            <w:left w:val="none" w:sz="0" w:space="0" w:color="auto"/>
            <w:bottom w:val="none" w:sz="0" w:space="0" w:color="auto"/>
            <w:right w:val="none" w:sz="0" w:space="0" w:color="auto"/>
          </w:divBdr>
        </w:div>
        <w:div w:id="1742482904">
          <w:marLeft w:val="0"/>
          <w:marRight w:val="0"/>
          <w:marTop w:val="0"/>
          <w:marBottom w:val="0"/>
          <w:divBdr>
            <w:top w:val="none" w:sz="0" w:space="0" w:color="auto"/>
            <w:left w:val="none" w:sz="0" w:space="0" w:color="auto"/>
            <w:bottom w:val="none" w:sz="0" w:space="0" w:color="auto"/>
            <w:right w:val="none" w:sz="0" w:space="0" w:color="auto"/>
          </w:divBdr>
        </w:div>
      </w:divsChild>
    </w:div>
    <w:div w:id="414133636">
      <w:bodyDiv w:val="1"/>
      <w:marLeft w:val="0"/>
      <w:marRight w:val="0"/>
      <w:marTop w:val="0"/>
      <w:marBottom w:val="0"/>
      <w:divBdr>
        <w:top w:val="none" w:sz="0" w:space="0" w:color="auto"/>
        <w:left w:val="none" w:sz="0" w:space="0" w:color="auto"/>
        <w:bottom w:val="none" w:sz="0" w:space="0" w:color="auto"/>
        <w:right w:val="none" w:sz="0" w:space="0" w:color="auto"/>
      </w:divBdr>
      <w:divsChild>
        <w:div w:id="1062022430">
          <w:marLeft w:val="0"/>
          <w:marRight w:val="0"/>
          <w:marTop w:val="0"/>
          <w:marBottom w:val="0"/>
          <w:divBdr>
            <w:top w:val="none" w:sz="0" w:space="0" w:color="auto"/>
            <w:left w:val="none" w:sz="0" w:space="0" w:color="auto"/>
            <w:bottom w:val="none" w:sz="0" w:space="0" w:color="auto"/>
            <w:right w:val="none" w:sz="0" w:space="0" w:color="auto"/>
          </w:divBdr>
          <w:divsChild>
            <w:div w:id="1824279075">
              <w:marLeft w:val="0"/>
              <w:marRight w:val="0"/>
              <w:marTop w:val="0"/>
              <w:marBottom w:val="0"/>
              <w:divBdr>
                <w:top w:val="none" w:sz="0" w:space="0" w:color="auto"/>
                <w:left w:val="none" w:sz="0" w:space="0" w:color="auto"/>
                <w:bottom w:val="none" w:sz="0" w:space="0" w:color="auto"/>
                <w:right w:val="none" w:sz="0" w:space="0" w:color="auto"/>
              </w:divBdr>
            </w:div>
          </w:divsChild>
        </w:div>
        <w:div w:id="1391803656">
          <w:marLeft w:val="0"/>
          <w:marRight w:val="0"/>
          <w:marTop w:val="0"/>
          <w:marBottom w:val="0"/>
          <w:divBdr>
            <w:top w:val="none" w:sz="0" w:space="0" w:color="auto"/>
            <w:left w:val="none" w:sz="0" w:space="0" w:color="auto"/>
            <w:bottom w:val="none" w:sz="0" w:space="0" w:color="auto"/>
            <w:right w:val="none" w:sz="0" w:space="0" w:color="auto"/>
          </w:divBdr>
          <w:divsChild>
            <w:div w:id="494878339">
              <w:marLeft w:val="0"/>
              <w:marRight w:val="0"/>
              <w:marTop w:val="0"/>
              <w:marBottom w:val="0"/>
              <w:divBdr>
                <w:top w:val="none" w:sz="0" w:space="0" w:color="auto"/>
                <w:left w:val="none" w:sz="0" w:space="0" w:color="auto"/>
                <w:bottom w:val="none" w:sz="0" w:space="0" w:color="auto"/>
                <w:right w:val="none" w:sz="0" w:space="0" w:color="auto"/>
              </w:divBdr>
            </w:div>
            <w:div w:id="15540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6141">
      <w:bodyDiv w:val="1"/>
      <w:marLeft w:val="0"/>
      <w:marRight w:val="0"/>
      <w:marTop w:val="0"/>
      <w:marBottom w:val="0"/>
      <w:divBdr>
        <w:top w:val="none" w:sz="0" w:space="0" w:color="auto"/>
        <w:left w:val="none" w:sz="0" w:space="0" w:color="auto"/>
        <w:bottom w:val="none" w:sz="0" w:space="0" w:color="auto"/>
        <w:right w:val="none" w:sz="0" w:space="0" w:color="auto"/>
      </w:divBdr>
      <w:divsChild>
        <w:div w:id="774518477">
          <w:marLeft w:val="0"/>
          <w:marRight w:val="0"/>
          <w:marTop w:val="0"/>
          <w:marBottom w:val="0"/>
          <w:divBdr>
            <w:top w:val="none" w:sz="0" w:space="0" w:color="auto"/>
            <w:left w:val="none" w:sz="0" w:space="0" w:color="auto"/>
            <w:bottom w:val="none" w:sz="0" w:space="0" w:color="auto"/>
            <w:right w:val="none" w:sz="0" w:space="0" w:color="auto"/>
          </w:divBdr>
        </w:div>
        <w:div w:id="978267601">
          <w:marLeft w:val="0"/>
          <w:marRight w:val="0"/>
          <w:marTop w:val="0"/>
          <w:marBottom w:val="0"/>
          <w:divBdr>
            <w:top w:val="none" w:sz="0" w:space="0" w:color="auto"/>
            <w:left w:val="none" w:sz="0" w:space="0" w:color="auto"/>
            <w:bottom w:val="none" w:sz="0" w:space="0" w:color="auto"/>
            <w:right w:val="none" w:sz="0" w:space="0" w:color="auto"/>
          </w:divBdr>
        </w:div>
        <w:div w:id="1881042786">
          <w:marLeft w:val="0"/>
          <w:marRight w:val="0"/>
          <w:marTop w:val="0"/>
          <w:marBottom w:val="0"/>
          <w:divBdr>
            <w:top w:val="none" w:sz="0" w:space="0" w:color="auto"/>
            <w:left w:val="none" w:sz="0" w:space="0" w:color="auto"/>
            <w:bottom w:val="none" w:sz="0" w:space="0" w:color="auto"/>
            <w:right w:val="none" w:sz="0" w:space="0" w:color="auto"/>
          </w:divBdr>
        </w:div>
      </w:divsChild>
    </w:div>
    <w:div w:id="494956681">
      <w:bodyDiv w:val="1"/>
      <w:marLeft w:val="0"/>
      <w:marRight w:val="0"/>
      <w:marTop w:val="0"/>
      <w:marBottom w:val="0"/>
      <w:divBdr>
        <w:top w:val="none" w:sz="0" w:space="0" w:color="auto"/>
        <w:left w:val="none" w:sz="0" w:space="0" w:color="auto"/>
        <w:bottom w:val="none" w:sz="0" w:space="0" w:color="auto"/>
        <w:right w:val="none" w:sz="0" w:space="0" w:color="auto"/>
      </w:divBdr>
    </w:div>
    <w:div w:id="606237992">
      <w:bodyDiv w:val="1"/>
      <w:marLeft w:val="0"/>
      <w:marRight w:val="0"/>
      <w:marTop w:val="0"/>
      <w:marBottom w:val="0"/>
      <w:divBdr>
        <w:top w:val="none" w:sz="0" w:space="0" w:color="auto"/>
        <w:left w:val="none" w:sz="0" w:space="0" w:color="auto"/>
        <w:bottom w:val="none" w:sz="0" w:space="0" w:color="auto"/>
        <w:right w:val="none" w:sz="0" w:space="0" w:color="auto"/>
      </w:divBdr>
    </w:div>
    <w:div w:id="633826038">
      <w:bodyDiv w:val="1"/>
      <w:marLeft w:val="0"/>
      <w:marRight w:val="0"/>
      <w:marTop w:val="0"/>
      <w:marBottom w:val="0"/>
      <w:divBdr>
        <w:top w:val="none" w:sz="0" w:space="0" w:color="auto"/>
        <w:left w:val="none" w:sz="0" w:space="0" w:color="auto"/>
        <w:bottom w:val="none" w:sz="0" w:space="0" w:color="auto"/>
        <w:right w:val="none" w:sz="0" w:space="0" w:color="auto"/>
      </w:divBdr>
      <w:divsChild>
        <w:div w:id="686637553">
          <w:marLeft w:val="0"/>
          <w:marRight w:val="0"/>
          <w:marTop w:val="0"/>
          <w:marBottom w:val="0"/>
          <w:divBdr>
            <w:top w:val="none" w:sz="0" w:space="0" w:color="auto"/>
            <w:left w:val="none" w:sz="0" w:space="0" w:color="auto"/>
            <w:bottom w:val="none" w:sz="0" w:space="0" w:color="auto"/>
            <w:right w:val="none" w:sz="0" w:space="0" w:color="auto"/>
          </w:divBdr>
          <w:divsChild>
            <w:div w:id="1383796114">
              <w:marLeft w:val="0"/>
              <w:marRight w:val="0"/>
              <w:marTop w:val="0"/>
              <w:marBottom w:val="0"/>
              <w:divBdr>
                <w:top w:val="none" w:sz="0" w:space="0" w:color="auto"/>
                <w:left w:val="none" w:sz="0" w:space="0" w:color="auto"/>
                <w:bottom w:val="none" w:sz="0" w:space="0" w:color="auto"/>
                <w:right w:val="none" w:sz="0" w:space="0" w:color="auto"/>
              </w:divBdr>
            </w:div>
          </w:divsChild>
        </w:div>
        <w:div w:id="1153327819">
          <w:marLeft w:val="0"/>
          <w:marRight w:val="0"/>
          <w:marTop w:val="0"/>
          <w:marBottom w:val="0"/>
          <w:divBdr>
            <w:top w:val="none" w:sz="0" w:space="0" w:color="auto"/>
            <w:left w:val="none" w:sz="0" w:space="0" w:color="auto"/>
            <w:bottom w:val="none" w:sz="0" w:space="0" w:color="auto"/>
            <w:right w:val="none" w:sz="0" w:space="0" w:color="auto"/>
          </w:divBdr>
          <w:divsChild>
            <w:div w:id="355279866">
              <w:marLeft w:val="0"/>
              <w:marRight w:val="0"/>
              <w:marTop w:val="0"/>
              <w:marBottom w:val="0"/>
              <w:divBdr>
                <w:top w:val="none" w:sz="0" w:space="0" w:color="auto"/>
                <w:left w:val="none" w:sz="0" w:space="0" w:color="auto"/>
                <w:bottom w:val="none" w:sz="0" w:space="0" w:color="auto"/>
                <w:right w:val="none" w:sz="0" w:space="0" w:color="auto"/>
              </w:divBdr>
            </w:div>
            <w:div w:id="1203980012">
              <w:marLeft w:val="0"/>
              <w:marRight w:val="0"/>
              <w:marTop w:val="0"/>
              <w:marBottom w:val="0"/>
              <w:divBdr>
                <w:top w:val="none" w:sz="0" w:space="0" w:color="auto"/>
                <w:left w:val="none" w:sz="0" w:space="0" w:color="auto"/>
                <w:bottom w:val="none" w:sz="0" w:space="0" w:color="auto"/>
                <w:right w:val="none" w:sz="0" w:space="0" w:color="auto"/>
              </w:divBdr>
            </w:div>
            <w:div w:id="1253586643">
              <w:marLeft w:val="0"/>
              <w:marRight w:val="0"/>
              <w:marTop w:val="0"/>
              <w:marBottom w:val="0"/>
              <w:divBdr>
                <w:top w:val="none" w:sz="0" w:space="0" w:color="auto"/>
                <w:left w:val="none" w:sz="0" w:space="0" w:color="auto"/>
                <w:bottom w:val="none" w:sz="0" w:space="0" w:color="auto"/>
                <w:right w:val="none" w:sz="0" w:space="0" w:color="auto"/>
              </w:divBdr>
            </w:div>
            <w:div w:id="1376126610">
              <w:marLeft w:val="0"/>
              <w:marRight w:val="0"/>
              <w:marTop w:val="0"/>
              <w:marBottom w:val="0"/>
              <w:divBdr>
                <w:top w:val="none" w:sz="0" w:space="0" w:color="auto"/>
                <w:left w:val="none" w:sz="0" w:space="0" w:color="auto"/>
                <w:bottom w:val="none" w:sz="0" w:space="0" w:color="auto"/>
                <w:right w:val="none" w:sz="0" w:space="0" w:color="auto"/>
              </w:divBdr>
            </w:div>
            <w:div w:id="1720859121">
              <w:marLeft w:val="0"/>
              <w:marRight w:val="0"/>
              <w:marTop w:val="0"/>
              <w:marBottom w:val="0"/>
              <w:divBdr>
                <w:top w:val="none" w:sz="0" w:space="0" w:color="auto"/>
                <w:left w:val="none" w:sz="0" w:space="0" w:color="auto"/>
                <w:bottom w:val="none" w:sz="0" w:space="0" w:color="auto"/>
                <w:right w:val="none" w:sz="0" w:space="0" w:color="auto"/>
              </w:divBdr>
            </w:div>
            <w:div w:id="192868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3209">
      <w:bodyDiv w:val="1"/>
      <w:marLeft w:val="0"/>
      <w:marRight w:val="0"/>
      <w:marTop w:val="0"/>
      <w:marBottom w:val="0"/>
      <w:divBdr>
        <w:top w:val="none" w:sz="0" w:space="0" w:color="auto"/>
        <w:left w:val="none" w:sz="0" w:space="0" w:color="auto"/>
        <w:bottom w:val="none" w:sz="0" w:space="0" w:color="auto"/>
        <w:right w:val="none" w:sz="0" w:space="0" w:color="auto"/>
      </w:divBdr>
      <w:divsChild>
        <w:div w:id="1125192826">
          <w:marLeft w:val="0"/>
          <w:marRight w:val="0"/>
          <w:marTop w:val="0"/>
          <w:marBottom w:val="0"/>
          <w:divBdr>
            <w:top w:val="none" w:sz="0" w:space="0" w:color="auto"/>
            <w:left w:val="none" w:sz="0" w:space="0" w:color="auto"/>
            <w:bottom w:val="none" w:sz="0" w:space="0" w:color="auto"/>
            <w:right w:val="none" w:sz="0" w:space="0" w:color="auto"/>
          </w:divBdr>
          <w:divsChild>
            <w:div w:id="30762887">
              <w:marLeft w:val="0"/>
              <w:marRight w:val="0"/>
              <w:marTop w:val="0"/>
              <w:marBottom w:val="0"/>
              <w:divBdr>
                <w:top w:val="none" w:sz="0" w:space="0" w:color="auto"/>
                <w:left w:val="none" w:sz="0" w:space="0" w:color="auto"/>
                <w:bottom w:val="none" w:sz="0" w:space="0" w:color="auto"/>
                <w:right w:val="none" w:sz="0" w:space="0" w:color="auto"/>
              </w:divBdr>
            </w:div>
            <w:div w:id="411051465">
              <w:marLeft w:val="0"/>
              <w:marRight w:val="0"/>
              <w:marTop w:val="0"/>
              <w:marBottom w:val="0"/>
              <w:divBdr>
                <w:top w:val="none" w:sz="0" w:space="0" w:color="auto"/>
                <w:left w:val="none" w:sz="0" w:space="0" w:color="auto"/>
                <w:bottom w:val="none" w:sz="0" w:space="0" w:color="auto"/>
                <w:right w:val="none" w:sz="0" w:space="0" w:color="auto"/>
              </w:divBdr>
            </w:div>
            <w:div w:id="555051021">
              <w:marLeft w:val="0"/>
              <w:marRight w:val="0"/>
              <w:marTop w:val="0"/>
              <w:marBottom w:val="0"/>
              <w:divBdr>
                <w:top w:val="none" w:sz="0" w:space="0" w:color="auto"/>
                <w:left w:val="none" w:sz="0" w:space="0" w:color="auto"/>
                <w:bottom w:val="none" w:sz="0" w:space="0" w:color="auto"/>
                <w:right w:val="none" w:sz="0" w:space="0" w:color="auto"/>
              </w:divBdr>
            </w:div>
            <w:div w:id="731581371">
              <w:marLeft w:val="0"/>
              <w:marRight w:val="0"/>
              <w:marTop w:val="0"/>
              <w:marBottom w:val="0"/>
              <w:divBdr>
                <w:top w:val="none" w:sz="0" w:space="0" w:color="auto"/>
                <w:left w:val="none" w:sz="0" w:space="0" w:color="auto"/>
                <w:bottom w:val="none" w:sz="0" w:space="0" w:color="auto"/>
                <w:right w:val="none" w:sz="0" w:space="0" w:color="auto"/>
              </w:divBdr>
            </w:div>
            <w:div w:id="1810046965">
              <w:marLeft w:val="0"/>
              <w:marRight w:val="0"/>
              <w:marTop w:val="0"/>
              <w:marBottom w:val="0"/>
              <w:divBdr>
                <w:top w:val="none" w:sz="0" w:space="0" w:color="auto"/>
                <w:left w:val="none" w:sz="0" w:space="0" w:color="auto"/>
                <w:bottom w:val="none" w:sz="0" w:space="0" w:color="auto"/>
                <w:right w:val="none" w:sz="0" w:space="0" w:color="auto"/>
              </w:divBdr>
            </w:div>
            <w:div w:id="1964070809">
              <w:marLeft w:val="0"/>
              <w:marRight w:val="0"/>
              <w:marTop w:val="0"/>
              <w:marBottom w:val="0"/>
              <w:divBdr>
                <w:top w:val="none" w:sz="0" w:space="0" w:color="auto"/>
                <w:left w:val="none" w:sz="0" w:space="0" w:color="auto"/>
                <w:bottom w:val="none" w:sz="0" w:space="0" w:color="auto"/>
                <w:right w:val="none" w:sz="0" w:space="0" w:color="auto"/>
              </w:divBdr>
            </w:div>
          </w:divsChild>
        </w:div>
        <w:div w:id="1510171468">
          <w:marLeft w:val="0"/>
          <w:marRight w:val="0"/>
          <w:marTop w:val="0"/>
          <w:marBottom w:val="0"/>
          <w:divBdr>
            <w:top w:val="none" w:sz="0" w:space="0" w:color="auto"/>
            <w:left w:val="none" w:sz="0" w:space="0" w:color="auto"/>
            <w:bottom w:val="none" w:sz="0" w:space="0" w:color="auto"/>
            <w:right w:val="none" w:sz="0" w:space="0" w:color="auto"/>
          </w:divBdr>
          <w:divsChild>
            <w:div w:id="59945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8603">
      <w:bodyDiv w:val="1"/>
      <w:marLeft w:val="0"/>
      <w:marRight w:val="0"/>
      <w:marTop w:val="0"/>
      <w:marBottom w:val="0"/>
      <w:divBdr>
        <w:top w:val="none" w:sz="0" w:space="0" w:color="auto"/>
        <w:left w:val="none" w:sz="0" w:space="0" w:color="auto"/>
        <w:bottom w:val="none" w:sz="0" w:space="0" w:color="auto"/>
        <w:right w:val="none" w:sz="0" w:space="0" w:color="auto"/>
      </w:divBdr>
    </w:div>
    <w:div w:id="738937977">
      <w:bodyDiv w:val="1"/>
      <w:marLeft w:val="0"/>
      <w:marRight w:val="0"/>
      <w:marTop w:val="0"/>
      <w:marBottom w:val="0"/>
      <w:divBdr>
        <w:top w:val="none" w:sz="0" w:space="0" w:color="auto"/>
        <w:left w:val="none" w:sz="0" w:space="0" w:color="auto"/>
        <w:bottom w:val="none" w:sz="0" w:space="0" w:color="auto"/>
        <w:right w:val="none" w:sz="0" w:space="0" w:color="auto"/>
      </w:divBdr>
    </w:div>
    <w:div w:id="883250208">
      <w:bodyDiv w:val="1"/>
      <w:marLeft w:val="0"/>
      <w:marRight w:val="0"/>
      <w:marTop w:val="0"/>
      <w:marBottom w:val="0"/>
      <w:divBdr>
        <w:top w:val="none" w:sz="0" w:space="0" w:color="auto"/>
        <w:left w:val="none" w:sz="0" w:space="0" w:color="auto"/>
        <w:bottom w:val="none" w:sz="0" w:space="0" w:color="auto"/>
        <w:right w:val="none" w:sz="0" w:space="0" w:color="auto"/>
      </w:divBdr>
      <w:divsChild>
        <w:div w:id="616370968">
          <w:marLeft w:val="0"/>
          <w:marRight w:val="0"/>
          <w:marTop w:val="0"/>
          <w:marBottom w:val="0"/>
          <w:divBdr>
            <w:top w:val="none" w:sz="0" w:space="0" w:color="auto"/>
            <w:left w:val="none" w:sz="0" w:space="0" w:color="auto"/>
            <w:bottom w:val="none" w:sz="0" w:space="0" w:color="auto"/>
            <w:right w:val="none" w:sz="0" w:space="0" w:color="auto"/>
          </w:divBdr>
          <w:divsChild>
            <w:div w:id="1809590165">
              <w:marLeft w:val="0"/>
              <w:marRight w:val="0"/>
              <w:marTop w:val="0"/>
              <w:marBottom w:val="0"/>
              <w:divBdr>
                <w:top w:val="none" w:sz="0" w:space="0" w:color="auto"/>
                <w:left w:val="none" w:sz="0" w:space="0" w:color="auto"/>
                <w:bottom w:val="none" w:sz="0" w:space="0" w:color="auto"/>
                <w:right w:val="none" w:sz="0" w:space="0" w:color="auto"/>
              </w:divBdr>
            </w:div>
          </w:divsChild>
        </w:div>
        <w:div w:id="1202942708">
          <w:marLeft w:val="0"/>
          <w:marRight w:val="0"/>
          <w:marTop w:val="0"/>
          <w:marBottom w:val="0"/>
          <w:divBdr>
            <w:top w:val="none" w:sz="0" w:space="0" w:color="auto"/>
            <w:left w:val="none" w:sz="0" w:space="0" w:color="auto"/>
            <w:bottom w:val="none" w:sz="0" w:space="0" w:color="auto"/>
            <w:right w:val="none" w:sz="0" w:space="0" w:color="auto"/>
          </w:divBdr>
          <w:divsChild>
            <w:div w:id="105122871">
              <w:marLeft w:val="0"/>
              <w:marRight w:val="0"/>
              <w:marTop w:val="0"/>
              <w:marBottom w:val="0"/>
              <w:divBdr>
                <w:top w:val="none" w:sz="0" w:space="0" w:color="auto"/>
                <w:left w:val="none" w:sz="0" w:space="0" w:color="auto"/>
                <w:bottom w:val="none" w:sz="0" w:space="0" w:color="auto"/>
                <w:right w:val="none" w:sz="0" w:space="0" w:color="auto"/>
              </w:divBdr>
            </w:div>
            <w:div w:id="306856820">
              <w:marLeft w:val="0"/>
              <w:marRight w:val="0"/>
              <w:marTop w:val="0"/>
              <w:marBottom w:val="0"/>
              <w:divBdr>
                <w:top w:val="none" w:sz="0" w:space="0" w:color="auto"/>
                <w:left w:val="none" w:sz="0" w:space="0" w:color="auto"/>
                <w:bottom w:val="none" w:sz="0" w:space="0" w:color="auto"/>
                <w:right w:val="none" w:sz="0" w:space="0" w:color="auto"/>
              </w:divBdr>
            </w:div>
            <w:div w:id="4274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4016">
      <w:bodyDiv w:val="1"/>
      <w:marLeft w:val="0"/>
      <w:marRight w:val="0"/>
      <w:marTop w:val="0"/>
      <w:marBottom w:val="0"/>
      <w:divBdr>
        <w:top w:val="none" w:sz="0" w:space="0" w:color="auto"/>
        <w:left w:val="none" w:sz="0" w:space="0" w:color="auto"/>
        <w:bottom w:val="none" w:sz="0" w:space="0" w:color="auto"/>
        <w:right w:val="none" w:sz="0" w:space="0" w:color="auto"/>
      </w:divBdr>
      <w:divsChild>
        <w:div w:id="148251930">
          <w:marLeft w:val="0"/>
          <w:marRight w:val="0"/>
          <w:marTop w:val="0"/>
          <w:marBottom w:val="0"/>
          <w:divBdr>
            <w:top w:val="none" w:sz="0" w:space="0" w:color="auto"/>
            <w:left w:val="none" w:sz="0" w:space="0" w:color="auto"/>
            <w:bottom w:val="none" w:sz="0" w:space="0" w:color="auto"/>
            <w:right w:val="none" w:sz="0" w:space="0" w:color="auto"/>
          </w:divBdr>
        </w:div>
        <w:div w:id="679545026">
          <w:marLeft w:val="0"/>
          <w:marRight w:val="0"/>
          <w:marTop w:val="0"/>
          <w:marBottom w:val="0"/>
          <w:divBdr>
            <w:top w:val="none" w:sz="0" w:space="0" w:color="auto"/>
            <w:left w:val="none" w:sz="0" w:space="0" w:color="auto"/>
            <w:bottom w:val="none" w:sz="0" w:space="0" w:color="auto"/>
            <w:right w:val="none" w:sz="0" w:space="0" w:color="auto"/>
          </w:divBdr>
        </w:div>
        <w:div w:id="927229226">
          <w:marLeft w:val="0"/>
          <w:marRight w:val="0"/>
          <w:marTop w:val="0"/>
          <w:marBottom w:val="0"/>
          <w:divBdr>
            <w:top w:val="none" w:sz="0" w:space="0" w:color="auto"/>
            <w:left w:val="none" w:sz="0" w:space="0" w:color="auto"/>
            <w:bottom w:val="none" w:sz="0" w:space="0" w:color="auto"/>
            <w:right w:val="none" w:sz="0" w:space="0" w:color="auto"/>
          </w:divBdr>
        </w:div>
        <w:div w:id="1668089827">
          <w:marLeft w:val="0"/>
          <w:marRight w:val="0"/>
          <w:marTop w:val="0"/>
          <w:marBottom w:val="0"/>
          <w:divBdr>
            <w:top w:val="none" w:sz="0" w:space="0" w:color="auto"/>
            <w:left w:val="none" w:sz="0" w:space="0" w:color="auto"/>
            <w:bottom w:val="none" w:sz="0" w:space="0" w:color="auto"/>
            <w:right w:val="none" w:sz="0" w:space="0" w:color="auto"/>
          </w:divBdr>
        </w:div>
        <w:div w:id="1728334593">
          <w:marLeft w:val="0"/>
          <w:marRight w:val="0"/>
          <w:marTop w:val="0"/>
          <w:marBottom w:val="0"/>
          <w:divBdr>
            <w:top w:val="none" w:sz="0" w:space="0" w:color="auto"/>
            <w:left w:val="none" w:sz="0" w:space="0" w:color="auto"/>
            <w:bottom w:val="none" w:sz="0" w:space="0" w:color="auto"/>
            <w:right w:val="none" w:sz="0" w:space="0" w:color="auto"/>
          </w:divBdr>
        </w:div>
        <w:div w:id="1790780518">
          <w:marLeft w:val="0"/>
          <w:marRight w:val="0"/>
          <w:marTop w:val="0"/>
          <w:marBottom w:val="0"/>
          <w:divBdr>
            <w:top w:val="none" w:sz="0" w:space="0" w:color="auto"/>
            <w:left w:val="none" w:sz="0" w:space="0" w:color="auto"/>
            <w:bottom w:val="none" w:sz="0" w:space="0" w:color="auto"/>
            <w:right w:val="none" w:sz="0" w:space="0" w:color="auto"/>
          </w:divBdr>
        </w:div>
        <w:div w:id="1801728814">
          <w:marLeft w:val="0"/>
          <w:marRight w:val="0"/>
          <w:marTop w:val="0"/>
          <w:marBottom w:val="0"/>
          <w:divBdr>
            <w:top w:val="none" w:sz="0" w:space="0" w:color="auto"/>
            <w:left w:val="none" w:sz="0" w:space="0" w:color="auto"/>
            <w:bottom w:val="none" w:sz="0" w:space="0" w:color="auto"/>
            <w:right w:val="none" w:sz="0" w:space="0" w:color="auto"/>
          </w:divBdr>
        </w:div>
        <w:div w:id="2021200023">
          <w:marLeft w:val="0"/>
          <w:marRight w:val="0"/>
          <w:marTop w:val="0"/>
          <w:marBottom w:val="0"/>
          <w:divBdr>
            <w:top w:val="none" w:sz="0" w:space="0" w:color="auto"/>
            <w:left w:val="none" w:sz="0" w:space="0" w:color="auto"/>
            <w:bottom w:val="none" w:sz="0" w:space="0" w:color="auto"/>
            <w:right w:val="none" w:sz="0" w:space="0" w:color="auto"/>
          </w:divBdr>
        </w:div>
        <w:div w:id="2094931501">
          <w:marLeft w:val="0"/>
          <w:marRight w:val="0"/>
          <w:marTop w:val="0"/>
          <w:marBottom w:val="0"/>
          <w:divBdr>
            <w:top w:val="none" w:sz="0" w:space="0" w:color="auto"/>
            <w:left w:val="none" w:sz="0" w:space="0" w:color="auto"/>
            <w:bottom w:val="none" w:sz="0" w:space="0" w:color="auto"/>
            <w:right w:val="none" w:sz="0" w:space="0" w:color="auto"/>
          </w:divBdr>
        </w:div>
      </w:divsChild>
    </w:div>
    <w:div w:id="894202240">
      <w:bodyDiv w:val="1"/>
      <w:marLeft w:val="0"/>
      <w:marRight w:val="0"/>
      <w:marTop w:val="0"/>
      <w:marBottom w:val="0"/>
      <w:divBdr>
        <w:top w:val="none" w:sz="0" w:space="0" w:color="auto"/>
        <w:left w:val="none" w:sz="0" w:space="0" w:color="auto"/>
        <w:bottom w:val="none" w:sz="0" w:space="0" w:color="auto"/>
        <w:right w:val="none" w:sz="0" w:space="0" w:color="auto"/>
      </w:divBdr>
    </w:div>
    <w:div w:id="1044207873">
      <w:bodyDiv w:val="1"/>
      <w:marLeft w:val="0"/>
      <w:marRight w:val="0"/>
      <w:marTop w:val="0"/>
      <w:marBottom w:val="0"/>
      <w:divBdr>
        <w:top w:val="none" w:sz="0" w:space="0" w:color="auto"/>
        <w:left w:val="none" w:sz="0" w:space="0" w:color="auto"/>
        <w:bottom w:val="none" w:sz="0" w:space="0" w:color="auto"/>
        <w:right w:val="none" w:sz="0" w:space="0" w:color="auto"/>
      </w:divBdr>
    </w:div>
    <w:div w:id="1174803763">
      <w:bodyDiv w:val="1"/>
      <w:marLeft w:val="0"/>
      <w:marRight w:val="0"/>
      <w:marTop w:val="0"/>
      <w:marBottom w:val="0"/>
      <w:divBdr>
        <w:top w:val="none" w:sz="0" w:space="0" w:color="auto"/>
        <w:left w:val="none" w:sz="0" w:space="0" w:color="auto"/>
        <w:bottom w:val="none" w:sz="0" w:space="0" w:color="auto"/>
        <w:right w:val="none" w:sz="0" w:space="0" w:color="auto"/>
      </w:divBdr>
    </w:div>
    <w:div w:id="1216090299">
      <w:bodyDiv w:val="1"/>
      <w:marLeft w:val="0"/>
      <w:marRight w:val="0"/>
      <w:marTop w:val="0"/>
      <w:marBottom w:val="0"/>
      <w:divBdr>
        <w:top w:val="none" w:sz="0" w:space="0" w:color="auto"/>
        <w:left w:val="none" w:sz="0" w:space="0" w:color="auto"/>
        <w:bottom w:val="none" w:sz="0" w:space="0" w:color="auto"/>
        <w:right w:val="none" w:sz="0" w:space="0" w:color="auto"/>
      </w:divBdr>
    </w:div>
    <w:div w:id="1462964929">
      <w:bodyDiv w:val="1"/>
      <w:marLeft w:val="0"/>
      <w:marRight w:val="0"/>
      <w:marTop w:val="0"/>
      <w:marBottom w:val="0"/>
      <w:divBdr>
        <w:top w:val="none" w:sz="0" w:space="0" w:color="auto"/>
        <w:left w:val="none" w:sz="0" w:space="0" w:color="auto"/>
        <w:bottom w:val="none" w:sz="0" w:space="0" w:color="auto"/>
        <w:right w:val="none" w:sz="0" w:space="0" w:color="auto"/>
      </w:divBdr>
    </w:div>
    <w:div w:id="1562056274">
      <w:bodyDiv w:val="1"/>
      <w:marLeft w:val="0"/>
      <w:marRight w:val="0"/>
      <w:marTop w:val="0"/>
      <w:marBottom w:val="0"/>
      <w:divBdr>
        <w:top w:val="none" w:sz="0" w:space="0" w:color="auto"/>
        <w:left w:val="none" w:sz="0" w:space="0" w:color="auto"/>
        <w:bottom w:val="none" w:sz="0" w:space="0" w:color="auto"/>
        <w:right w:val="none" w:sz="0" w:space="0" w:color="auto"/>
      </w:divBdr>
      <w:divsChild>
        <w:div w:id="895704877">
          <w:marLeft w:val="0"/>
          <w:marRight w:val="0"/>
          <w:marTop w:val="0"/>
          <w:marBottom w:val="0"/>
          <w:divBdr>
            <w:top w:val="none" w:sz="0" w:space="0" w:color="auto"/>
            <w:left w:val="none" w:sz="0" w:space="0" w:color="auto"/>
            <w:bottom w:val="none" w:sz="0" w:space="0" w:color="auto"/>
            <w:right w:val="none" w:sz="0" w:space="0" w:color="auto"/>
          </w:divBdr>
        </w:div>
        <w:div w:id="1971548781">
          <w:marLeft w:val="0"/>
          <w:marRight w:val="0"/>
          <w:marTop w:val="0"/>
          <w:marBottom w:val="0"/>
          <w:divBdr>
            <w:top w:val="none" w:sz="0" w:space="0" w:color="auto"/>
            <w:left w:val="none" w:sz="0" w:space="0" w:color="auto"/>
            <w:bottom w:val="none" w:sz="0" w:space="0" w:color="auto"/>
            <w:right w:val="none" w:sz="0" w:space="0" w:color="auto"/>
          </w:divBdr>
        </w:div>
      </w:divsChild>
    </w:div>
    <w:div w:id="1638491701">
      <w:bodyDiv w:val="1"/>
      <w:marLeft w:val="0"/>
      <w:marRight w:val="0"/>
      <w:marTop w:val="0"/>
      <w:marBottom w:val="0"/>
      <w:divBdr>
        <w:top w:val="none" w:sz="0" w:space="0" w:color="auto"/>
        <w:left w:val="none" w:sz="0" w:space="0" w:color="auto"/>
        <w:bottom w:val="none" w:sz="0" w:space="0" w:color="auto"/>
        <w:right w:val="none" w:sz="0" w:space="0" w:color="auto"/>
      </w:divBdr>
    </w:div>
    <w:div w:id="1646550312">
      <w:bodyDiv w:val="1"/>
      <w:marLeft w:val="0"/>
      <w:marRight w:val="0"/>
      <w:marTop w:val="0"/>
      <w:marBottom w:val="0"/>
      <w:divBdr>
        <w:top w:val="none" w:sz="0" w:space="0" w:color="auto"/>
        <w:left w:val="none" w:sz="0" w:space="0" w:color="auto"/>
        <w:bottom w:val="none" w:sz="0" w:space="0" w:color="auto"/>
        <w:right w:val="none" w:sz="0" w:space="0" w:color="auto"/>
      </w:divBdr>
    </w:div>
    <w:div w:id="1782794121">
      <w:bodyDiv w:val="1"/>
      <w:marLeft w:val="0"/>
      <w:marRight w:val="0"/>
      <w:marTop w:val="0"/>
      <w:marBottom w:val="0"/>
      <w:divBdr>
        <w:top w:val="none" w:sz="0" w:space="0" w:color="auto"/>
        <w:left w:val="none" w:sz="0" w:space="0" w:color="auto"/>
        <w:bottom w:val="none" w:sz="0" w:space="0" w:color="auto"/>
        <w:right w:val="none" w:sz="0" w:space="0" w:color="auto"/>
      </w:divBdr>
    </w:div>
    <w:div w:id="1813523062">
      <w:bodyDiv w:val="1"/>
      <w:marLeft w:val="0"/>
      <w:marRight w:val="0"/>
      <w:marTop w:val="0"/>
      <w:marBottom w:val="0"/>
      <w:divBdr>
        <w:top w:val="none" w:sz="0" w:space="0" w:color="auto"/>
        <w:left w:val="none" w:sz="0" w:space="0" w:color="auto"/>
        <w:bottom w:val="none" w:sz="0" w:space="0" w:color="auto"/>
        <w:right w:val="none" w:sz="0" w:space="0" w:color="auto"/>
      </w:divBdr>
      <w:divsChild>
        <w:div w:id="167064780">
          <w:marLeft w:val="0"/>
          <w:marRight w:val="0"/>
          <w:marTop w:val="0"/>
          <w:marBottom w:val="0"/>
          <w:divBdr>
            <w:top w:val="none" w:sz="0" w:space="0" w:color="auto"/>
            <w:left w:val="none" w:sz="0" w:space="0" w:color="auto"/>
            <w:bottom w:val="none" w:sz="0" w:space="0" w:color="auto"/>
            <w:right w:val="none" w:sz="0" w:space="0" w:color="auto"/>
          </w:divBdr>
          <w:divsChild>
            <w:div w:id="297802229">
              <w:marLeft w:val="0"/>
              <w:marRight w:val="0"/>
              <w:marTop w:val="0"/>
              <w:marBottom w:val="0"/>
              <w:divBdr>
                <w:top w:val="none" w:sz="0" w:space="0" w:color="auto"/>
                <w:left w:val="none" w:sz="0" w:space="0" w:color="auto"/>
                <w:bottom w:val="none" w:sz="0" w:space="0" w:color="auto"/>
                <w:right w:val="none" w:sz="0" w:space="0" w:color="auto"/>
              </w:divBdr>
            </w:div>
            <w:div w:id="1350333221">
              <w:marLeft w:val="0"/>
              <w:marRight w:val="0"/>
              <w:marTop w:val="0"/>
              <w:marBottom w:val="0"/>
              <w:divBdr>
                <w:top w:val="none" w:sz="0" w:space="0" w:color="auto"/>
                <w:left w:val="none" w:sz="0" w:space="0" w:color="auto"/>
                <w:bottom w:val="none" w:sz="0" w:space="0" w:color="auto"/>
                <w:right w:val="none" w:sz="0" w:space="0" w:color="auto"/>
              </w:divBdr>
            </w:div>
            <w:div w:id="1967422970">
              <w:marLeft w:val="0"/>
              <w:marRight w:val="0"/>
              <w:marTop w:val="0"/>
              <w:marBottom w:val="0"/>
              <w:divBdr>
                <w:top w:val="none" w:sz="0" w:space="0" w:color="auto"/>
                <w:left w:val="none" w:sz="0" w:space="0" w:color="auto"/>
                <w:bottom w:val="none" w:sz="0" w:space="0" w:color="auto"/>
                <w:right w:val="none" w:sz="0" w:space="0" w:color="auto"/>
              </w:divBdr>
            </w:div>
          </w:divsChild>
        </w:div>
        <w:div w:id="273444651">
          <w:marLeft w:val="0"/>
          <w:marRight w:val="0"/>
          <w:marTop w:val="0"/>
          <w:marBottom w:val="0"/>
          <w:divBdr>
            <w:top w:val="none" w:sz="0" w:space="0" w:color="auto"/>
            <w:left w:val="none" w:sz="0" w:space="0" w:color="auto"/>
            <w:bottom w:val="none" w:sz="0" w:space="0" w:color="auto"/>
            <w:right w:val="none" w:sz="0" w:space="0" w:color="auto"/>
          </w:divBdr>
          <w:divsChild>
            <w:div w:id="1609308359">
              <w:marLeft w:val="0"/>
              <w:marRight w:val="0"/>
              <w:marTop w:val="0"/>
              <w:marBottom w:val="0"/>
              <w:divBdr>
                <w:top w:val="none" w:sz="0" w:space="0" w:color="auto"/>
                <w:left w:val="none" w:sz="0" w:space="0" w:color="auto"/>
                <w:bottom w:val="none" w:sz="0" w:space="0" w:color="auto"/>
                <w:right w:val="none" w:sz="0" w:space="0" w:color="auto"/>
              </w:divBdr>
            </w:div>
          </w:divsChild>
        </w:div>
        <w:div w:id="758060505">
          <w:marLeft w:val="0"/>
          <w:marRight w:val="0"/>
          <w:marTop w:val="0"/>
          <w:marBottom w:val="0"/>
          <w:divBdr>
            <w:top w:val="none" w:sz="0" w:space="0" w:color="auto"/>
            <w:left w:val="none" w:sz="0" w:space="0" w:color="auto"/>
            <w:bottom w:val="none" w:sz="0" w:space="0" w:color="auto"/>
            <w:right w:val="none" w:sz="0" w:space="0" w:color="auto"/>
          </w:divBdr>
          <w:divsChild>
            <w:div w:id="2105612911">
              <w:marLeft w:val="0"/>
              <w:marRight w:val="0"/>
              <w:marTop w:val="0"/>
              <w:marBottom w:val="0"/>
              <w:divBdr>
                <w:top w:val="none" w:sz="0" w:space="0" w:color="auto"/>
                <w:left w:val="none" w:sz="0" w:space="0" w:color="auto"/>
                <w:bottom w:val="none" w:sz="0" w:space="0" w:color="auto"/>
                <w:right w:val="none" w:sz="0" w:space="0" w:color="auto"/>
              </w:divBdr>
            </w:div>
          </w:divsChild>
        </w:div>
        <w:div w:id="1813670205">
          <w:marLeft w:val="0"/>
          <w:marRight w:val="0"/>
          <w:marTop w:val="0"/>
          <w:marBottom w:val="0"/>
          <w:divBdr>
            <w:top w:val="none" w:sz="0" w:space="0" w:color="auto"/>
            <w:left w:val="none" w:sz="0" w:space="0" w:color="auto"/>
            <w:bottom w:val="none" w:sz="0" w:space="0" w:color="auto"/>
            <w:right w:val="none" w:sz="0" w:space="0" w:color="auto"/>
          </w:divBdr>
          <w:divsChild>
            <w:div w:id="685638321">
              <w:marLeft w:val="0"/>
              <w:marRight w:val="0"/>
              <w:marTop w:val="0"/>
              <w:marBottom w:val="0"/>
              <w:divBdr>
                <w:top w:val="none" w:sz="0" w:space="0" w:color="auto"/>
                <w:left w:val="none" w:sz="0" w:space="0" w:color="auto"/>
                <w:bottom w:val="none" w:sz="0" w:space="0" w:color="auto"/>
                <w:right w:val="none" w:sz="0" w:space="0" w:color="auto"/>
              </w:divBdr>
            </w:div>
            <w:div w:id="9326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4570">
      <w:bodyDiv w:val="1"/>
      <w:marLeft w:val="0"/>
      <w:marRight w:val="0"/>
      <w:marTop w:val="0"/>
      <w:marBottom w:val="0"/>
      <w:divBdr>
        <w:top w:val="none" w:sz="0" w:space="0" w:color="auto"/>
        <w:left w:val="none" w:sz="0" w:space="0" w:color="auto"/>
        <w:bottom w:val="none" w:sz="0" w:space="0" w:color="auto"/>
        <w:right w:val="none" w:sz="0" w:space="0" w:color="auto"/>
      </w:divBdr>
    </w:div>
    <w:div w:id="1890267153">
      <w:bodyDiv w:val="1"/>
      <w:marLeft w:val="0"/>
      <w:marRight w:val="0"/>
      <w:marTop w:val="0"/>
      <w:marBottom w:val="0"/>
      <w:divBdr>
        <w:top w:val="none" w:sz="0" w:space="0" w:color="auto"/>
        <w:left w:val="none" w:sz="0" w:space="0" w:color="auto"/>
        <w:bottom w:val="none" w:sz="0" w:space="0" w:color="auto"/>
        <w:right w:val="none" w:sz="0" w:space="0" w:color="auto"/>
      </w:divBdr>
    </w:div>
    <w:div w:id="1899124590">
      <w:bodyDiv w:val="1"/>
      <w:marLeft w:val="0"/>
      <w:marRight w:val="0"/>
      <w:marTop w:val="0"/>
      <w:marBottom w:val="0"/>
      <w:divBdr>
        <w:top w:val="none" w:sz="0" w:space="0" w:color="auto"/>
        <w:left w:val="none" w:sz="0" w:space="0" w:color="auto"/>
        <w:bottom w:val="none" w:sz="0" w:space="0" w:color="auto"/>
        <w:right w:val="none" w:sz="0" w:space="0" w:color="auto"/>
      </w:divBdr>
    </w:div>
    <w:div w:id="2003241756">
      <w:bodyDiv w:val="1"/>
      <w:marLeft w:val="0"/>
      <w:marRight w:val="0"/>
      <w:marTop w:val="0"/>
      <w:marBottom w:val="0"/>
      <w:divBdr>
        <w:top w:val="none" w:sz="0" w:space="0" w:color="auto"/>
        <w:left w:val="none" w:sz="0" w:space="0" w:color="auto"/>
        <w:bottom w:val="none" w:sz="0" w:space="0" w:color="auto"/>
        <w:right w:val="none" w:sz="0" w:space="0" w:color="auto"/>
      </w:divBdr>
    </w:div>
    <w:div w:id="2012029115">
      <w:bodyDiv w:val="1"/>
      <w:marLeft w:val="0"/>
      <w:marRight w:val="0"/>
      <w:marTop w:val="0"/>
      <w:marBottom w:val="0"/>
      <w:divBdr>
        <w:top w:val="none" w:sz="0" w:space="0" w:color="auto"/>
        <w:left w:val="none" w:sz="0" w:space="0" w:color="auto"/>
        <w:bottom w:val="none" w:sz="0" w:space="0" w:color="auto"/>
        <w:right w:val="none" w:sz="0" w:space="0" w:color="auto"/>
      </w:divBdr>
    </w:div>
    <w:div w:id="2012096288">
      <w:bodyDiv w:val="1"/>
      <w:marLeft w:val="0"/>
      <w:marRight w:val="0"/>
      <w:marTop w:val="0"/>
      <w:marBottom w:val="0"/>
      <w:divBdr>
        <w:top w:val="none" w:sz="0" w:space="0" w:color="auto"/>
        <w:left w:val="none" w:sz="0" w:space="0" w:color="auto"/>
        <w:bottom w:val="none" w:sz="0" w:space="0" w:color="auto"/>
        <w:right w:val="none" w:sz="0" w:space="0" w:color="auto"/>
      </w:divBdr>
      <w:divsChild>
        <w:div w:id="508981052">
          <w:marLeft w:val="0"/>
          <w:marRight w:val="0"/>
          <w:marTop w:val="0"/>
          <w:marBottom w:val="0"/>
          <w:divBdr>
            <w:top w:val="none" w:sz="0" w:space="0" w:color="auto"/>
            <w:left w:val="none" w:sz="0" w:space="0" w:color="auto"/>
            <w:bottom w:val="none" w:sz="0" w:space="0" w:color="auto"/>
            <w:right w:val="none" w:sz="0" w:space="0" w:color="auto"/>
          </w:divBdr>
          <w:divsChild>
            <w:div w:id="610934077">
              <w:marLeft w:val="0"/>
              <w:marRight w:val="0"/>
              <w:marTop w:val="0"/>
              <w:marBottom w:val="0"/>
              <w:divBdr>
                <w:top w:val="none" w:sz="0" w:space="0" w:color="auto"/>
                <w:left w:val="none" w:sz="0" w:space="0" w:color="auto"/>
                <w:bottom w:val="none" w:sz="0" w:space="0" w:color="auto"/>
                <w:right w:val="none" w:sz="0" w:space="0" w:color="auto"/>
              </w:divBdr>
            </w:div>
            <w:div w:id="781463629">
              <w:marLeft w:val="0"/>
              <w:marRight w:val="0"/>
              <w:marTop w:val="0"/>
              <w:marBottom w:val="0"/>
              <w:divBdr>
                <w:top w:val="none" w:sz="0" w:space="0" w:color="auto"/>
                <w:left w:val="none" w:sz="0" w:space="0" w:color="auto"/>
                <w:bottom w:val="none" w:sz="0" w:space="0" w:color="auto"/>
                <w:right w:val="none" w:sz="0" w:space="0" w:color="auto"/>
              </w:divBdr>
            </w:div>
          </w:divsChild>
        </w:div>
        <w:div w:id="859583382">
          <w:marLeft w:val="0"/>
          <w:marRight w:val="0"/>
          <w:marTop w:val="0"/>
          <w:marBottom w:val="0"/>
          <w:divBdr>
            <w:top w:val="none" w:sz="0" w:space="0" w:color="auto"/>
            <w:left w:val="none" w:sz="0" w:space="0" w:color="auto"/>
            <w:bottom w:val="none" w:sz="0" w:space="0" w:color="auto"/>
            <w:right w:val="none" w:sz="0" w:space="0" w:color="auto"/>
          </w:divBdr>
          <w:divsChild>
            <w:div w:id="205923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19432">
      <w:bodyDiv w:val="1"/>
      <w:marLeft w:val="0"/>
      <w:marRight w:val="0"/>
      <w:marTop w:val="0"/>
      <w:marBottom w:val="0"/>
      <w:divBdr>
        <w:top w:val="none" w:sz="0" w:space="0" w:color="auto"/>
        <w:left w:val="none" w:sz="0" w:space="0" w:color="auto"/>
        <w:bottom w:val="none" w:sz="0" w:space="0" w:color="auto"/>
        <w:right w:val="none" w:sz="0" w:space="0" w:color="auto"/>
      </w:divBdr>
      <w:divsChild>
        <w:div w:id="503208582">
          <w:marLeft w:val="0"/>
          <w:marRight w:val="0"/>
          <w:marTop w:val="0"/>
          <w:marBottom w:val="0"/>
          <w:divBdr>
            <w:top w:val="none" w:sz="0" w:space="0" w:color="auto"/>
            <w:left w:val="none" w:sz="0" w:space="0" w:color="auto"/>
            <w:bottom w:val="none" w:sz="0" w:space="0" w:color="auto"/>
            <w:right w:val="none" w:sz="0" w:space="0" w:color="auto"/>
          </w:divBdr>
        </w:div>
        <w:div w:id="656306682">
          <w:marLeft w:val="0"/>
          <w:marRight w:val="0"/>
          <w:marTop w:val="0"/>
          <w:marBottom w:val="0"/>
          <w:divBdr>
            <w:top w:val="none" w:sz="0" w:space="0" w:color="auto"/>
            <w:left w:val="none" w:sz="0" w:space="0" w:color="auto"/>
            <w:bottom w:val="none" w:sz="0" w:space="0" w:color="auto"/>
            <w:right w:val="none" w:sz="0" w:space="0" w:color="auto"/>
          </w:divBdr>
        </w:div>
        <w:div w:id="764766929">
          <w:marLeft w:val="0"/>
          <w:marRight w:val="0"/>
          <w:marTop w:val="0"/>
          <w:marBottom w:val="0"/>
          <w:divBdr>
            <w:top w:val="none" w:sz="0" w:space="0" w:color="auto"/>
            <w:left w:val="none" w:sz="0" w:space="0" w:color="auto"/>
            <w:bottom w:val="none" w:sz="0" w:space="0" w:color="auto"/>
            <w:right w:val="none" w:sz="0" w:space="0" w:color="auto"/>
          </w:divBdr>
        </w:div>
        <w:div w:id="1070544796">
          <w:marLeft w:val="0"/>
          <w:marRight w:val="0"/>
          <w:marTop w:val="0"/>
          <w:marBottom w:val="0"/>
          <w:divBdr>
            <w:top w:val="none" w:sz="0" w:space="0" w:color="auto"/>
            <w:left w:val="none" w:sz="0" w:space="0" w:color="auto"/>
            <w:bottom w:val="none" w:sz="0" w:space="0" w:color="auto"/>
            <w:right w:val="none" w:sz="0" w:space="0" w:color="auto"/>
          </w:divBdr>
        </w:div>
        <w:div w:id="1233586498">
          <w:marLeft w:val="0"/>
          <w:marRight w:val="0"/>
          <w:marTop w:val="0"/>
          <w:marBottom w:val="0"/>
          <w:divBdr>
            <w:top w:val="none" w:sz="0" w:space="0" w:color="auto"/>
            <w:left w:val="none" w:sz="0" w:space="0" w:color="auto"/>
            <w:bottom w:val="none" w:sz="0" w:space="0" w:color="auto"/>
            <w:right w:val="none" w:sz="0" w:space="0" w:color="auto"/>
          </w:divBdr>
        </w:div>
        <w:div w:id="1245795449">
          <w:marLeft w:val="0"/>
          <w:marRight w:val="0"/>
          <w:marTop w:val="0"/>
          <w:marBottom w:val="0"/>
          <w:divBdr>
            <w:top w:val="none" w:sz="0" w:space="0" w:color="auto"/>
            <w:left w:val="none" w:sz="0" w:space="0" w:color="auto"/>
            <w:bottom w:val="none" w:sz="0" w:space="0" w:color="auto"/>
            <w:right w:val="none" w:sz="0" w:space="0" w:color="auto"/>
          </w:divBdr>
        </w:div>
        <w:div w:id="1751780033">
          <w:marLeft w:val="0"/>
          <w:marRight w:val="0"/>
          <w:marTop w:val="0"/>
          <w:marBottom w:val="0"/>
          <w:divBdr>
            <w:top w:val="none" w:sz="0" w:space="0" w:color="auto"/>
            <w:left w:val="none" w:sz="0" w:space="0" w:color="auto"/>
            <w:bottom w:val="none" w:sz="0" w:space="0" w:color="auto"/>
            <w:right w:val="none" w:sz="0" w:space="0" w:color="auto"/>
          </w:divBdr>
        </w:div>
        <w:div w:id="1883714400">
          <w:marLeft w:val="0"/>
          <w:marRight w:val="0"/>
          <w:marTop w:val="0"/>
          <w:marBottom w:val="0"/>
          <w:divBdr>
            <w:top w:val="none" w:sz="0" w:space="0" w:color="auto"/>
            <w:left w:val="none" w:sz="0" w:space="0" w:color="auto"/>
            <w:bottom w:val="none" w:sz="0" w:space="0" w:color="auto"/>
            <w:right w:val="none" w:sz="0" w:space="0" w:color="auto"/>
          </w:divBdr>
        </w:div>
        <w:div w:id="1914462290">
          <w:marLeft w:val="0"/>
          <w:marRight w:val="0"/>
          <w:marTop w:val="0"/>
          <w:marBottom w:val="0"/>
          <w:divBdr>
            <w:top w:val="none" w:sz="0" w:space="0" w:color="auto"/>
            <w:left w:val="none" w:sz="0" w:space="0" w:color="auto"/>
            <w:bottom w:val="none" w:sz="0" w:space="0" w:color="auto"/>
            <w:right w:val="none" w:sz="0" w:space="0" w:color="auto"/>
          </w:divBdr>
        </w:div>
      </w:divsChild>
    </w:div>
    <w:div w:id="2044088699">
      <w:bodyDiv w:val="1"/>
      <w:marLeft w:val="0"/>
      <w:marRight w:val="0"/>
      <w:marTop w:val="0"/>
      <w:marBottom w:val="0"/>
      <w:divBdr>
        <w:top w:val="none" w:sz="0" w:space="0" w:color="auto"/>
        <w:left w:val="none" w:sz="0" w:space="0" w:color="auto"/>
        <w:bottom w:val="none" w:sz="0" w:space="0" w:color="auto"/>
        <w:right w:val="none" w:sz="0" w:space="0" w:color="auto"/>
      </w:divBdr>
      <w:divsChild>
        <w:div w:id="990981547">
          <w:marLeft w:val="0"/>
          <w:marRight w:val="0"/>
          <w:marTop w:val="0"/>
          <w:marBottom w:val="0"/>
          <w:divBdr>
            <w:top w:val="none" w:sz="0" w:space="0" w:color="auto"/>
            <w:left w:val="none" w:sz="0" w:space="0" w:color="auto"/>
            <w:bottom w:val="none" w:sz="0" w:space="0" w:color="auto"/>
            <w:right w:val="none" w:sz="0" w:space="0" w:color="auto"/>
          </w:divBdr>
          <w:divsChild>
            <w:div w:id="267470848">
              <w:marLeft w:val="0"/>
              <w:marRight w:val="0"/>
              <w:marTop w:val="0"/>
              <w:marBottom w:val="0"/>
              <w:divBdr>
                <w:top w:val="none" w:sz="0" w:space="0" w:color="auto"/>
                <w:left w:val="none" w:sz="0" w:space="0" w:color="auto"/>
                <w:bottom w:val="none" w:sz="0" w:space="0" w:color="auto"/>
                <w:right w:val="none" w:sz="0" w:space="0" w:color="auto"/>
              </w:divBdr>
            </w:div>
          </w:divsChild>
        </w:div>
        <w:div w:id="1877547856">
          <w:marLeft w:val="0"/>
          <w:marRight w:val="0"/>
          <w:marTop w:val="0"/>
          <w:marBottom w:val="0"/>
          <w:divBdr>
            <w:top w:val="none" w:sz="0" w:space="0" w:color="auto"/>
            <w:left w:val="none" w:sz="0" w:space="0" w:color="auto"/>
            <w:bottom w:val="none" w:sz="0" w:space="0" w:color="auto"/>
            <w:right w:val="none" w:sz="0" w:space="0" w:color="auto"/>
          </w:divBdr>
          <w:divsChild>
            <w:div w:id="226378240">
              <w:marLeft w:val="0"/>
              <w:marRight w:val="0"/>
              <w:marTop w:val="0"/>
              <w:marBottom w:val="0"/>
              <w:divBdr>
                <w:top w:val="none" w:sz="0" w:space="0" w:color="auto"/>
                <w:left w:val="none" w:sz="0" w:space="0" w:color="auto"/>
                <w:bottom w:val="none" w:sz="0" w:space="0" w:color="auto"/>
                <w:right w:val="none" w:sz="0" w:space="0" w:color="auto"/>
              </w:divBdr>
            </w:div>
            <w:div w:id="299921308">
              <w:marLeft w:val="0"/>
              <w:marRight w:val="0"/>
              <w:marTop w:val="0"/>
              <w:marBottom w:val="0"/>
              <w:divBdr>
                <w:top w:val="none" w:sz="0" w:space="0" w:color="auto"/>
                <w:left w:val="none" w:sz="0" w:space="0" w:color="auto"/>
                <w:bottom w:val="none" w:sz="0" w:space="0" w:color="auto"/>
                <w:right w:val="none" w:sz="0" w:space="0" w:color="auto"/>
              </w:divBdr>
            </w:div>
            <w:div w:id="494538188">
              <w:marLeft w:val="0"/>
              <w:marRight w:val="0"/>
              <w:marTop w:val="0"/>
              <w:marBottom w:val="0"/>
              <w:divBdr>
                <w:top w:val="none" w:sz="0" w:space="0" w:color="auto"/>
                <w:left w:val="none" w:sz="0" w:space="0" w:color="auto"/>
                <w:bottom w:val="none" w:sz="0" w:space="0" w:color="auto"/>
                <w:right w:val="none" w:sz="0" w:space="0" w:color="auto"/>
              </w:divBdr>
            </w:div>
            <w:div w:id="575700863">
              <w:marLeft w:val="0"/>
              <w:marRight w:val="0"/>
              <w:marTop w:val="0"/>
              <w:marBottom w:val="0"/>
              <w:divBdr>
                <w:top w:val="none" w:sz="0" w:space="0" w:color="auto"/>
                <w:left w:val="none" w:sz="0" w:space="0" w:color="auto"/>
                <w:bottom w:val="none" w:sz="0" w:space="0" w:color="auto"/>
                <w:right w:val="none" w:sz="0" w:space="0" w:color="auto"/>
              </w:divBdr>
            </w:div>
            <w:div w:id="702899902">
              <w:marLeft w:val="0"/>
              <w:marRight w:val="0"/>
              <w:marTop w:val="0"/>
              <w:marBottom w:val="0"/>
              <w:divBdr>
                <w:top w:val="none" w:sz="0" w:space="0" w:color="auto"/>
                <w:left w:val="none" w:sz="0" w:space="0" w:color="auto"/>
                <w:bottom w:val="none" w:sz="0" w:space="0" w:color="auto"/>
                <w:right w:val="none" w:sz="0" w:space="0" w:color="auto"/>
              </w:divBdr>
            </w:div>
            <w:div w:id="1021661322">
              <w:marLeft w:val="0"/>
              <w:marRight w:val="0"/>
              <w:marTop w:val="0"/>
              <w:marBottom w:val="0"/>
              <w:divBdr>
                <w:top w:val="none" w:sz="0" w:space="0" w:color="auto"/>
                <w:left w:val="none" w:sz="0" w:space="0" w:color="auto"/>
                <w:bottom w:val="none" w:sz="0" w:space="0" w:color="auto"/>
                <w:right w:val="none" w:sz="0" w:space="0" w:color="auto"/>
              </w:divBdr>
            </w:div>
            <w:div w:id="1255892623">
              <w:marLeft w:val="0"/>
              <w:marRight w:val="0"/>
              <w:marTop w:val="0"/>
              <w:marBottom w:val="0"/>
              <w:divBdr>
                <w:top w:val="none" w:sz="0" w:space="0" w:color="auto"/>
                <w:left w:val="none" w:sz="0" w:space="0" w:color="auto"/>
                <w:bottom w:val="none" w:sz="0" w:space="0" w:color="auto"/>
                <w:right w:val="none" w:sz="0" w:space="0" w:color="auto"/>
              </w:divBdr>
            </w:div>
            <w:div w:id="1391922507">
              <w:marLeft w:val="0"/>
              <w:marRight w:val="0"/>
              <w:marTop w:val="0"/>
              <w:marBottom w:val="0"/>
              <w:divBdr>
                <w:top w:val="none" w:sz="0" w:space="0" w:color="auto"/>
                <w:left w:val="none" w:sz="0" w:space="0" w:color="auto"/>
                <w:bottom w:val="none" w:sz="0" w:space="0" w:color="auto"/>
                <w:right w:val="none" w:sz="0" w:space="0" w:color="auto"/>
              </w:divBdr>
            </w:div>
            <w:div w:id="1464881603">
              <w:marLeft w:val="0"/>
              <w:marRight w:val="0"/>
              <w:marTop w:val="0"/>
              <w:marBottom w:val="0"/>
              <w:divBdr>
                <w:top w:val="none" w:sz="0" w:space="0" w:color="auto"/>
                <w:left w:val="none" w:sz="0" w:space="0" w:color="auto"/>
                <w:bottom w:val="none" w:sz="0" w:space="0" w:color="auto"/>
                <w:right w:val="none" w:sz="0" w:space="0" w:color="auto"/>
              </w:divBdr>
            </w:div>
            <w:div w:id="148323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6202">
      <w:bodyDiv w:val="1"/>
      <w:marLeft w:val="0"/>
      <w:marRight w:val="0"/>
      <w:marTop w:val="0"/>
      <w:marBottom w:val="0"/>
      <w:divBdr>
        <w:top w:val="none" w:sz="0" w:space="0" w:color="auto"/>
        <w:left w:val="none" w:sz="0" w:space="0" w:color="auto"/>
        <w:bottom w:val="none" w:sz="0" w:space="0" w:color="auto"/>
        <w:right w:val="none" w:sz="0" w:space="0" w:color="auto"/>
      </w:divBdr>
      <w:divsChild>
        <w:div w:id="1153765130">
          <w:marLeft w:val="0"/>
          <w:marRight w:val="0"/>
          <w:marTop w:val="0"/>
          <w:marBottom w:val="0"/>
          <w:divBdr>
            <w:top w:val="none" w:sz="0" w:space="0" w:color="auto"/>
            <w:left w:val="none" w:sz="0" w:space="0" w:color="auto"/>
            <w:bottom w:val="none" w:sz="0" w:space="0" w:color="auto"/>
            <w:right w:val="none" w:sz="0" w:space="0" w:color="auto"/>
          </w:divBdr>
          <w:divsChild>
            <w:div w:id="1299922187">
              <w:marLeft w:val="0"/>
              <w:marRight w:val="0"/>
              <w:marTop w:val="0"/>
              <w:marBottom w:val="0"/>
              <w:divBdr>
                <w:top w:val="none" w:sz="0" w:space="0" w:color="auto"/>
                <w:left w:val="none" w:sz="0" w:space="0" w:color="auto"/>
                <w:bottom w:val="none" w:sz="0" w:space="0" w:color="auto"/>
                <w:right w:val="none" w:sz="0" w:space="0" w:color="auto"/>
              </w:divBdr>
            </w:div>
            <w:div w:id="1846281285">
              <w:marLeft w:val="0"/>
              <w:marRight w:val="0"/>
              <w:marTop w:val="0"/>
              <w:marBottom w:val="0"/>
              <w:divBdr>
                <w:top w:val="none" w:sz="0" w:space="0" w:color="auto"/>
                <w:left w:val="none" w:sz="0" w:space="0" w:color="auto"/>
                <w:bottom w:val="none" w:sz="0" w:space="0" w:color="auto"/>
                <w:right w:val="none" w:sz="0" w:space="0" w:color="auto"/>
              </w:divBdr>
            </w:div>
            <w:div w:id="1999186325">
              <w:marLeft w:val="0"/>
              <w:marRight w:val="0"/>
              <w:marTop w:val="0"/>
              <w:marBottom w:val="0"/>
              <w:divBdr>
                <w:top w:val="none" w:sz="0" w:space="0" w:color="auto"/>
                <w:left w:val="none" w:sz="0" w:space="0" w:color="auto"/>
                <w:bottom w:val="none" w:sz="0" w:space="0" w:color="auto"/>
                <w:right w:val="none" w:sz="0" w:space="0" w:color="auto"/>
              </w:divBdr>
            </w:div>
          </w:divsChild>
        </w:div>
        <w:div w:id="1684937309">
          <w:marLeft w:val="0"/>
          <w:marRight w:val="0"/>
          <w:marTop w:val="0"/>
          <w:marBottom w:val="0"/>
          <w:divBdr>
            <w:top w:val="none" w:sz="0" w:space="0" w:color="auto"/>
            <w:left w:val="none" w:sz="0" w:space="0" w:color="auto"/>
            <w:bottom w:val="none" w:sz="0" w:space="0" w:color="auto"/>
            <w:right w:val="none" w:sz="0" w:space="0" w:color="auto"/>
          </w:divBdr>
          <w:divsChild>
            <w:div w:id="5594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61211">
      <w:bodyDiv w:val="1"/>
      <w:marLeft w:val="0"/>
      <w:marRight w:val="0"/>
      <w:marTop w:val="0"/>
      <w:marBottom w:val="0"/>
      <w:divBdr>
        <w:top w:val="none" w:sz="0" w:space="0" w:color="auto"/>
        <w:left w:val="none" w:sz="0" w:space="0" w:color="auto"/>
        <w:bottom w:val="none" w:sz="0" w:space="0" w:color="auto"/>
        <w:right w:val="none" w:sz="0" w:space="0" w:color="auto"/>
      </w:divBdr>
    </w:div>
    <w:div w:id="2086682894">
      <w:bodyDiv w:val="1"/>
      <w:marLeft w:val="0"/>
      <w:marRight w:val="0"/>
      <w:marTop w:val="0"/>
      <w:marBottom w:val="0"/>
      <w:divBdr>
        <w:top w:val="none" w:sz="0" w:space="0" w:color="auto"/>
        <w:left w:val="none" w:sz="0" w:space="0" w:color="auto"/>
        <w:bottom w:val="none" w:sz="0" w:space="0" w:color="auto"/>
        <w:right w:val="none" w:sz="0" w:space="0" w:color="auto"/>
      </w:divBdr>
    </w:div>
    <w:div w:id="2106687261">
      <w:bodyDiv w:val="1"/>
      <w:marLeft w:val="0"/>
      <w:marRight w:val="0"/>
      <w:marTop w:val="0"/>
      <w:marBottom w:val="0"/>
      <w:divBdr>
        <w:top w:val="none" w:sz="0" w:space="0" w:color="auto"/>
        <w:left w:val="none" w:sz="0" w:space="0" w:color="auto"/>
        <w:bottom w:val="none" w:sz="0" w:space="0" w:color="auto"/>
        <w:right w:val="none" w:sz="0" w:space="0" w:color="auto"/>
      </w:divBdr>
      <w:divsChild>
        <w:div w:id="1563639214">
          <w:marLeft w:val="0"/>
          <w:marRight w:val="0"/>
          <w:marTop w:val="0"/>
          <w:marBottom w:val="0"/>
          <w:divBdr>
            <w:top w:val="none" w:sz="0" w:space="0" w:color="auto"/>
            <w:left w:val="none" w:sz="0" w:space="0" w:color="auto"/>
            <w:bottom w:val="none" w:sz="0" w:space="0" w:color="auto"/>
            <w:right w:val="none" w:sz="0" w:space="0" w:color="auto"/>
          </w:divBdr>
          <w:divsChild>
            <w:div w:id="403915820">
              <w:marLeft w:val="0"/>
              <w:marRight w:val="0"/>
              <w:marTop w:val="0"/>
              <w:marBottom w:val="0"/>
              <w:divBdr>
                <w:top w:val="none" w:sz="0" w:space="0" w:color="auto"/>
                <w:left w:val="none" w:sz="0" w:space="0" w:color="auto"/>
                <w:bottom w:val="none" w:sz="0" w:space="0" w:color="auto"/>
                <w:right w:val="none" w:sz="0" w:space="0" w:color="auto"/>
              </w:divBdr>
            </w:div>
          </w:divsChild>
        </w:div>
        <w:div w:id="2135556863">
          <w:marLeft w:val="0"/>
          <w:marRight w:val="0"/>
          <w:marTop w:val="0"/>
          <w:marBottom w:val="0"/>
          <w:divBdr>
            <w:top w:val="none" w:sz="0" w:space="0" w:color="auto"/>
            <w:left w:val="none" w:sz="0" w:space="0" w:color="auto"/>
            <w:bottom w:val="none" w:sz="0" w:space="0" w:color="auto"/>
            <w:right w:val="none" w:sz="0" w:space="0" w:color="auto"/>
          </w:divBdr>
          <w:divsChild>
            <w:div w:id="392318902">
              <w:marLeft w:val="0"/>
              <w:marRight w:val="0"/>
              <w:marTop w:val="0"/>
              <w:marBottom w:val="0"/>
              <w:divBdr>
                <w:top w:val="none" w:sz="0" w:space="0" w:color="auto"/>
                <w:left w:val="none" w:sz="0" w:space="0" w:color="auto"/>
                <w:bottom w:val="none" w:sz="0" w:space="0" w:color="auto"/>
                <w:right w:val="none" w:sz="0" w:space="0" w:color="auto"/>
              </w:divBdr>
            </w:div>
            <w:div w:id="625548110">
              <w:marLeft w:val="0"/>
              <w:marRight w:val="0"/>
              <w:marTop w:val="0"/>
              <w:marBottom w:val="0"/>
              <w:divBdr>
                <w:top w:val="none" w:sz="0" w:space="0" w:color="auto"/>
                <w:left w:val="none" w:sz="0" w:space="0" w:color="auto"/>
                <w:bottom w:val="none" w:sz="0" w:space="0" w:color="auto"/>
                <w:right w:val="none" w:sz="0" w:space="0" w:color="auto"/>
              </w:divBdr>
            </w:div>
            <w:div w:id="172459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ggdreisvaccinaties.nl/product/poster-a2-tekenbeten-europa" TargetMode="Externa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0.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nl.linkedin.com/company/ggdreistmee" TargetMode="Externa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www.hoevoorkomjetbe.nl/riskchecker/" TargetMode="External"/><Relationship Id="rId37" Type="http://schemas.openxmlformats.org/officeDocument/2006/relationships/hyperlink" Target="https://www.youtube.com/watch?v=tVF-jWk_xtw" TargetMode="External"/><Relationship Id="rId40" Type="http://schemas.openxmlformats.org/officeDocument/2006/relationships/hyperlink" Target="https://www.ggdreisvaccinaties.nl/product/een-teek-tekenkaart-met-vergrootglas" TargetMode="External"/><Relationship Id="rId45" Type="http://schemas.openxmlformats.org/officeDocument/2006/relationships/image" Target="media/image22.jpeg"/><Relationship Id="rId53" Type="http://schemas.openxmlformats.org/officeDocument/2006/relationships/hyperlink" Target="http://www.tekenweetjes.nl" TargetMode="External"/><Relationship Id="rId58"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facebook.com/ggdreisvaccinaties" TargetMode="External"/><Relationship Id="rId30" Type="http://schemas.openxmlformats.org/officeDocument/2006/relationships/image" Target="media/image16.png"/><Relationship Id="rId35" Type="http://schemas.openxmlformats.org/officeDocument/2006/relationships/hyperlink" Target="https://www.youtube.com/watch?v=U9fTUn3a7FI" TargetMode="Externa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tekenweetjes.nl" TargetMode="External"/><Relationship Id="rId38" Type="http://schemas.openxmlformats.org/officeDocument/2006/relationships/hyperlink" Target="https://www.youtube.com/watch?v=7Tm6UhuT0lw" TargetMode="External"/><Relationship Id="rId46" Type="http://schemas.openxmlformats.org/officeDocument/2006/relationships/image" Target="media/image23.jpe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www.ggdreisvaccinaties.nl/producten" TargetMode="External"/><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instagram.com/ggdreistmee/" TargetMode="External"/><Relationship Id="rId36" Type="http://schemas.openxmlformats.org/officeDocument/2006/relationships/hyperlink" Target="https://www.youtube.com/watch?v=L4Xgz13Mn14" TargetMode="External"/><Relationship Id="rId49" Type="http://schemas.openxmlformats.org/officeDocument/2006/relationships/image" Target="media/image26.jpeg"/><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21.jpeg"/><Relationship Id="rId52" Type="http://schemas.openxmlformats.org/officeDocument/2006/relationships/hyperlink" Target="http://www.tekenweetjes.nl"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5cfc9c4-d490-49ec-ae92-2d99c0e4bcc1">WBDOC-463276045-26585</_dlc_DocId>
    <TaxCatchAll xmlns="5cd3556a-8845-4381-9ab1-80dc7cf34289" xsi:nil="true"/>
    <_dlc_DocIdUrl xmlns="45cfc9c4-d490-49ec-ae92-2d99c0e4bcc1">
      <Url>https://hetservicecentrum.sharepoint.com/sites/WBWPlatformGGDReisvaccinaties/_layouts/15/DocIdRedir.aspx?ID=WBDOC-463276045-26585</Url>
      <Description>WBDOC-463276045-26585</Description>
    </_dlc_DocIdUrl>
    <lcf76f155ced4ddcb4097134ff3c332f xmlns="4f587735-cf3a-4e1a-a6d2-f1ea964bf531">
      <Terms xmlns="http://schemas.microsoft.com/office/infopath/2007/PartnerControls"/>
    </lcf76f155ced4ddcb4097134ff3c332f>
    <GgdPractitionerStatus xmlns="3f7c12ff-62a7-41e2-b7c4-57e3c85fe2ec" xsi:nil="true"/>
    <Documentstatus xmlns="45cfc9c4-d490-49ec-ae92-2d99c0e4bcc1" xsi:nil="true"/>
    <GgdEndDate xmlns="3f7c12ff-62a7-41e2-b7c4-57e3c85fe2ec" xsi:nil="true"/>
    <GgdStartDate xmlns="3f7c12ff-62a7-41e2-b7c4-57e3c85fe2ec" xsi:nil="true"/>
    <Proces xmlns="45cfc9c4-d490-49ec-ae92-2d99c0e4bcc1" xsi:nil="true"/>
    <Gecontroleerd_x0020_door_x0020_informatiebeheer xmlns="45cfc9c4-d490-49ec-ae92-2d99c0e4bcc1" xsi:nil="true"/>
    <Organisatie xmlns="45cfc9c4-d490-49ec-ae92-2d99c0e4bcc1">WB</Organisatie>
    <GgdPractitioner xmlns="5cd3556a-8845-4381-9ab1-80dc7cf34289">
      <UserInfo>
        <DisplayName/>
        <AccountId xsi:nil="true"/>
        <AccountType/>
      </UserInfo>
    </GgdPractitioner>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Standaard document" ma:contentTypeID="0x01010032BFCF0B4ED1F248A04F0BC4CDA2D40E00E6ACB9D84EB79C428D0A9B226DB9AFC4" ma:contentTypeVersion="20" ma:contentTypeDescription="" ma:contentTypeScope="" ma:versionID="0060b826e1b4b6577b0dddb7e27fea19">
  <xsd:schema xmlns:xsd="http://www.w3.org/2001/XMLSchema" xmlns:xs="http://www.w3.org/2001/XMLSchema" xmlns:p="http://schemas.microsoft.com/office/2006/metadata/properties" xmlns:ns2="45cfc9c4-d490-49ec-ae92-2d99c0e4bcc1" xmlns:ns3="5cd3556a-8845-4381-9ab1-80dc7cf34289" xmlns:ns4="3f7c12ff-62a7-41e2-b7c4-57e3c85fe2ec" xmlns:ns5="4f587735-cf3a-4e1a-a6d2-f1ea964bf531" targetNamespace="http://schemas.microsoft.com/office/2006/metadata/properties" ma:root="true" ma:fieldsID="af4ddff52f32221f8bd1d1990b64ee2b" ns2:_="" ns3:_="" ns4:_="" ns5:_="">
    <xsd:import namespace="45cfc9c4-d490-49ec-ae92-2d99c0e4bcc1"/>
    <xsd:import namespace="5cd3556a-8845-4381-9ab1-80dc7cf34289"/>
    <xsd:import namespace="3f7c12ff-62a7-41e2-b7c4-57e3c85fe2ec"/>
    <xsd:import namespace="4f587735-cf3a-4e1a-a6d2-f1ea964bf531"/>
    <xsd:element name="properties">
      <xsd:complexType>
        <xsd:sequence>
          <xsd:element name="documentManagement">
            <xsd:complexType>
              <xsd:all>
                <xsd:element ref="ns2:Proces" minOccurs="0"/>
                <xsd:element ref="ns2:Documentstatus" minOccurs="0"/>
                <xsd:element ref="ns3:GgdPractitioner" minOccurs="0"/>
                <xsd:element ref="ns4:GgdStartDate" minOccurs="0"/>
                <xsd:element ref="ns4:GgdEndDate" minOccurs="0"/>
                <xsd:element ref="ns4:GgdPractitionerStatus" minOccurs="0"/>
                <xsd:element ref="ns2:Organisatie" minOccurs="0"/>
                <xsd:element ref="ns2:Gecontroleerd_x0020_door_x0020_informatiebeheer" minOccurs="0"/>
                <xsd:element ref="ns2:_dlc_DocIdUrl" minOccurs="0"/>
                <xsd:element ref="ns2:_dlc_DocIdPersistId" minOccurs="0"/>
                <xsd:element ref="ns5:MediaLengthInSeconds" minOccurs="0"/>
                <xsd:element ref="ns2:_dlc_DocId" minOccurs="0"/>
                <xsd:element ref="ns5:lcf76f155ced4ddcb4097134ff3c332f"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fc9c4-d490-49ec-ae92-2d99c0e4bcc1" elementFormDefault="qualified">
    <xsd:import namespace="http://schemas.microsoft.com/office/2006/documentManagement/types"/>
    <xsd:import namespace="http://schemas.microsoft.com/office/infopath/2007/PartnerControls"/>
    <xsd:element name="Proces" ma:index="2" nillable="true" ma:displayName="Proces" ma:internalName="Proces">
      <xsd:simpleType>
        <xsd:restriction base="dms:Choice">
          <xsd:enumeration value="Aanbestedingen (10 jaar)"/>
          <xsd:enumeration value="Adressenbeheer (1 jaar)"/>
          <xsd:enumeration value="Advisering bij interne en externe organisaties, instellingen en evenementen (5 jaar)"/>
          <xsd:enumeration value="Afhandeling van publieksvragen (1 jaar)"/>
          <xsd:enumeration value="Afhandeling van verzoeken (5 jaar)"/>
          <xsd:enumeration value="Bestuur en beleid (Permanent bewaren)"/>
          <xsd:enumeration value="Contractbeheer (10 jaar)"/>
          <xsd:enumeration value="Corrigerende en preventieve maatregelen (Permanent bewaren)"/>
          <xsd:enumeration value="Crediteurenadministratie behandelen (7 jaar)"/>
          <xsd:enumeration value="Debiteurenadministratie behandelen (7 jaar)"/>
          <xsd:enumeration value="Extern overleg voeren (secretariaat bij andere organisatie) (1 jaar)"/>
          <xsd:enumeration value="Extern overleg voeren (secretariaat voerend) (Permanent bewaren)"/>
          <xsd:enumeration value="Externe audits (Permanent bewaren)"/>
          <xsd:enumeration value="Externe klachtbehandeling (5 jaar)"/>
          <xsd:enumeration value="Externe klachtbehandeling na advies externe klachtencommissie (10 jaar)"/>
          <xsd:enumeration value="Formatie (10 jaar)"/>
          <xsd:enumeration value="Goederen- en instrumentenbeheer (5 jaar)"/>
          <xsd:enumeration value="HepatitisB beroepsgroepen vaccineren (20 jaar)"/>
          <xsd:enumeration value="Hotspot (Permanent bewaren)"/>
          <xsd:enumeration value="Interne (team)overleggen (1 jaar)"/>
          <xsd:enumeration value="Interne audits (10 jaar)"/>
          <xsd:enumeration value="Interne klachten afhandelen (5 jaar)"/>
          <xsd:enumeration value="Klant(tevredenheids)onderzoek (10 jaar)"/>
          <xsd:enumeration value="Liquide middelen (7 jaar)"/>
          <xsd:enumeration value="Managementrapportages (7 jaar)"/>
          <xsd:enumeration value="Melding incident clientenzorg en calamiteitenmelding (MIC) (5 jaar)"/>
          <xsd:enumeration value="Opleiden en trainen van externen (5 jaar)"/>
          <xsd:enumeration value="Opleiden, trainen, voorlichten en oefenen van eigen medewerkers (5 jaar)"/>
          <xsd:enumeration value="Organiseren van activiteiten voor personeel (7 jaar)"/>
          <xsd:enumeration value="Planning en roosters opstellen (7 jaar)"/>
          <xsd:enumeration value="Planning, control en rapportage (Permanent bewaren)"/>
          <xsd:enumeration value="Preventie en voorlichting geven (10 jaar)"/>
          <xsd:enumeration value="Procesbeschrijvingen (Permanent bewaren)"/>
          <xsd:enumeration value="Projecten uitvoeren (10 jaar)"/>
          <xsd:enumeration value="Protocollen (10 jaar)"/>
          <xsd:enumeration value="Risicomanagement (10 jaar)"/>
          <xsd:enumeration value="Stageplaatsen organiseren (10 jaar)"/>
          <xsd:enumeration value="Vangnetfunctie uitvoeren (20 jaar)"/>
          <xsd:enumeration value="Verkoopcontracten en Subsidieaanvragen (10 jaar)"/>
          <xsd:enumeration value="Werkinstructies (5 jaar)"/>
          <xsd:enumeration value="Werving van personeel (10 jaar)"/>
        </xsd:restriction>
      </xsd:simpleType>
    </xsd:element>
    <xsd:element name="Documentstatus" ma:index="3" nillable="true" ma:displayName="Documentstatus" ma:internalName="Documentstatus">
      <xsd:simpleType>
        <xsd:restriction base="dms:Choice">
          <xsd:enumeration value="Concept"/>
          <xsd:enumeration value="Definitief"/>
        </xsd:restriction>
      </xsd:simpleType>
    </xsd:element>
    <xsd:element name="Organisatie" ma:index="8" nillable="true" ma:displayName="Organisatie" ma:default="WB" ma:internalName="Organisatie">
      <xsd:simpleType>
        <xsd:restriction base="dms:Choice">
          <xsd:enumeration value="HSC"/>
          <xsd:enumeration value="HVB"/>
          <xsd:enumeration value="NOG"/>
          <xsd:enumeration value="RAV"/>
          <xsd:enumeration value="WB"/>
        </xsd:restriction>
      </xsd:simpleType>
    </xsd:element>
    <xsd:element name="Gecontroleerd_x0020_door_x0020_informatiebeheer" ma:index="9" nillable="true" ma:displayName="Gecontroleerd door informatiebeheer" ma:internalName="Gecontroleerd_x0020_door_x0020_informatiebeheer">
      <xsd:simpleType>
        <xsd:restriction base="dms:Choice">
          <xsd:enumeration value="Ja"/>
          <xsd:enumeration value="Nee"/>
        </xsd:restriction>
      </xsd:simpleType>
    </xsd:element>
    <xsd:element name="_dlc_DocIdUrl" ma:index="11" nillable="true" ma:displayName="Document-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_dlc_DocId" ma:index="14" nillable="true" ma:displayName="Waarde van de document-id"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3556a-8845-4381-9ab1-80dc7cf34289" elementFormDefault="qualified">
    <xsd:import namespace="http://schemas.microsoft.com/office/2006/documentManagement/types"/>
    <xsd:import namespace="http://schemas.microsoft.com/office/infopath/2007/PartnerControls"/>
    <xsd:element name="GgdPractitioner" ma:index="4" nillable="true" ma:displayName="Behandelaar" ma:list="UserInfo" ma:SharePointGroup="0" ma:internalName="GgdPractitio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19" nillable="true" ma:displayName="Taxonomy Catch All Column" ma:hidden="true" ma:list="{beb0fe03-5f6c-480e-af41-a69f90c313e6}" ma:internalName="TaxCatchAll" ma:showField="CatchAllData" ma:web="45cfc9c4-d490-49ec-ae92-2d99c0e4bcc1">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beb0fe03-5f6c-480e-af41-a69f90c313e6}" ma:internalName="TaxCatchAllLabel" ma:readOnly="true" ma:showField="CatchAllDataLabel" ma:web="45cfc9c4-d490-49ec-ae92-2d99c0e4bcc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7c12ff-62a7-41e2-b7c4-57e3c85fe2ec" elementFormDefault="qualified">
    <xsd:import namespace="http://schemas.microsoft.com/office/2006/documentManagement/types"/>
    <xsd:import namespace="http://schemas.microsoft.com/office/infopath/2007/PartnerControls"/>
    <xsd:element name="GgdStartDate" ma:index="5" nillable="true" ma:displayName="Startdatum" ma:format="DateOnly" ma:internalName="GgdStartDate">
      <xsd:simpleType>
        <xsd:restriction base="dms:DateTime"/>
      </xsd:simpleType>
    </xsd:element>
    <xsd:element name="GgdEndDate" ma:index="6" nillable="true" ma:displayName="Afhandeldatum" ma:format="DateOnly" ma:internalName="GgdEndDate">
      <xsd:simpleType>
        <xsd:restriction base="dms:DateTime"/>
      </xsd:simpleType>
    </xsd:element>
    <xsd:element name="GgdPractitionerStatus" ma:index="7" nillable="true" ma:displayName="Behandelstatus" ma:format="Dropdown" ma:internalName="GgdPractitionerStatus">
      <xsd:simpleType>
        <xsd:restriction base="dms:Choice">
          <xsd:enumeration value="In behandeling"/>
          <xsd:enumeration value="Afgehandeld"/>
        </xsd:restriction>
      </xsd:simpleType>
    </xsd:element>
  </xsd:schema>
  <xsd:schema xmlns:xsd="http://www.w3.org/2001/XMLSchema" xmlns:xs="http://www.w3.org/2001/XMLSchema" xmlns:dms="http://schemas.microsoft.com/office/2006/documentManagement/types" xmlns:pc="http://schemas.microsoft.com/office/infopath/2007/PartnerControls" targetNamespace="4f587735-cf3a-4e1a-a6d2-f1ea964bf531" elementFormDefault="qualified">
    <xsd:import namespace="http://schemas.microsoft.com/office/2006/documentManagement/types"/>
    <xsd:import namespace="http://schemas.microsoft.com/office/infopath/2007/PartnerControls"/>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cd2f11b-e0e3-409a-841c-e0a0fdabfd7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8337DB-B346-4335-9465-65B17603807C}">
  <ds:schemaRefs>
    <ds:schemaRef ds:uri="http://schemas.microsoft.com/office/2006/metadata/properties"/>
    <ds:schemaRef ds:uri="http://schemas.microsoft.com/office/infopath/2007/PartnerControls"/>
    <ds:schemaRef ds:uri="45cfc9c4-d490-49ec-ae92-2d99c0e4bcc1"/>
    <ds:schemaRef ds:uri="5cd3556a-8845-4381-9ab1-80dc7cf34289"/>
    <ds:schemaRef ds:uri="4f587735-cf3a-4e1a-a6d2-f1ea964bf531"/>
    <ds:schemaRef ds:uri="3f7c12ff-62a7-41e2-b7c4-57e3c85fe2ec"/>
  </ds:schemaRefs>
</ds:datastoreItem>
</file>

<file path=customXml/itemProps2.xml><?xml version="1.0" encoding="utf-8"?>
<ds:datastoreItem xmlns:ds="http://schemas.openxmlformats.org/officeDocument/2006/customXml" ds:itemID="{79315D7D-51DA-413C-8677-42D1A57EBC46}">
  <ds:schemaRefs>
    <ds:schemaRef ds:uri="http://schemas.microsoft.com/sharepoint/events"/>
  </ds:schemaRefs>
</ds:datastoreItem>
</file>

<file path=customXml/itemProps3.xml><?xml version="1.0" encoding="utf-8"?>
<ds:datastoreItem xmlns:ds="http://schemas.openxmlformats.org/officeDocument/2006/customXml" ds:itemID="{76A9D84D-0A7A-4939-93C3-3583394DA9DA}">
  <ds:schemaRefs>
    <ds:schemaRef ds:uri="http://schemas.microsoft.com/sharepoint/v3/contenttype/forms"/>
  </ds:schemaRefs>
</ds:datastoreItem>
</file>

<file path=customXml/itemProps4.xml><?xml version="1.0" encoding="utf-8"?>
<ds:datastoreItem xmlns:ds="http://schemas.openxmlformats.org/officeDocument/2006/customXml" ds:itemID="{A3DBEC24-5114-44C6-9CEB-4FD69378708A}">
  <ds:schemaRefs>
    <ds:schemaRef ds:uri="http://schemas.openxmlformats.org/officeDocument/2006/bibliography"/>
  </ds:schemaRefs>
</ds:datastoreItem>
</file>

<file path=customXml/itemProps5.xml><?xml version="1.0" encoding="utf-8"?>
<ds:datastoreItem xmlns:ds="http://schemas.openxmlformats.org/officeDocument/2006/customXml" ds:itemID="{6B278CFF-1029-4ACE-8994-D8BB5863BF7E}"/>
</file>

<file path=docMetadata/LabelInfo.xml><?xml version="1.0" encoding="utf-8"?>
<clbl:labelList xmlns:clbl="http://schemas.microsoft.com/office/2020/mipLabelMetadata">
  <clbl:label id="{b4bf6224-2c81-4ea6-976b-a3e2a0d992db}" enabled="1" method="Standard" siteId="{6485e4ee-e92a-48ea-83c4-0d404781e21f}" removed="0"/>
</clbl:labelList>
</file>

<file path=docProps/app.xml><?xml version="1.0" encoding="utf-8"?>
<Properties xmlns="http://schemas.openxmlformats.org/officeDocument/2006/extended-properties" xmlns:vt="http://schemas.openxmlformats.org/officeDocument/2006/docPropsVTypes">
  <Template>Normal</Template>
  <TotalTime>1994</TotalTime>
  <Pages>10</Pages>
  <Words>1018</Words>
  <Characters>5602</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6607</CharactersWithSpaces>
  <SharedDoc>false</SharedDoc>
  <HLinks>
    <vt:vector size="108" baseType="variant">
      <vt:variant>
        <vt:i4>6422644</vt:i4>
      </vt:variant>
      <vt:variant>
        <vt:i4>72</vt:i4>
      </vt:variant>
      <vt:variant>
        <vt:i4>0</vt:i4>
      </vt:variant>
      <vt:variant>
        <vt:i4>5</vt:i4>
      </vt:variant>
      <vt:variant>
        <vt:lpwstr>https://www.ggdreisvaccinaties.nl/producten</vt:lpwstr>
      </vt:variant>
      <vt:variant>
        <vt:lpwstr/>
      </vt:variant>
      <vt:variant>
        <vt:i4>7274555</vt:i4>
      </vt:variant>
      <vt:variant>
        <vt:i4>69</vt:i4>
      </vt:variant>
      <vt:variant>
        <vt:i4>0</vt:i4>
      </vt:variant>
      <vt:variant>
        <vt:i4>5</vt:i4>
      </vt:variant>
      <vt:variant>
        <vt:lpwstr>https://www.ggdreisvaccinaties.nl/product/een-teek-tekenkaart-met-vergrootglas</vt:lpwstr>
      </vt:variant>
      <vt:variant>
        <vt:lpwstr/>
      </vt:variant>
      <vt:variant>
        <vt:i4>1179723</vt:i4>
      </vt:variant>
      <vt:variant>
        <vt:i4>66</vt:i4>
      </vt:variant>
      <vt:variant>
        <vt:i4>0</vt:i4>
      </vt:variant>
      <vt:variant>
        <vt:i4>5</vt:i4>
      </vt:variant>
      <vt:variant>
        <vt:lpwstr>https://www.ggdreisvaccinaties.nl/product/poster-a2-tekenbeten-europa</vt:lpwstr>
      </vt:variant>
      <vt:variant>
        <vt:lpwstr/>
      </vt:variant>
      <vt:variant>
        <vt:i4>7143461</vt:i4>
      </vt:variant>
      <vt:variant>
        <vt:i4>63</vt:i4>
      </vt:variant>
      <vt:variant>
        <vt:i4>0</vt:i4>
      </vt:variant>
      <vt:variant>
        <vt:i4>5</vt:i4>
      </vt:variant>
      <vt:variant>
        <vt:lpwstr>https://www.youtube.com/watch?v=7Tm6UhuT0lw</vt:lpwstr>
      </vt:variant>
      <vt:variant>
        <vt:lpwstr/>
      </vt:variant>
      <vt:variant>
        <vt:i4>5767204</vt:i4>
      </vt:variant>
      <vt:variant>
        <vt:i4>60</vt:i4>
      </vt:variant>
      <vt:variant>
        <vt:i4>0</vt:i4>
      </vt:variant>
      <vt:variant>
        <vt:i4>5</vt:i4>
      </vt:variant>
      <vt:variant>
        <vt:lpwstr>https://www.youtube.com/watch?v=tVF-jWk_xtw</vt:lpwstr>
      </vt:variant>
      <vt:variant>
        <vt:lpwstr/>
      </vt:variant>
      <vt:variant>
        <vt:i4>6357116</vt:i4>
      </vt:variant>
      <vt:variant>
        <vt:i4>57</vt:i4>
      </vt:variant>
      <vt:variant>
        <vt:i4>0</vt:i4>
      </vt:variant>
      <vt:variant>
        <vt:i4>5</vt:i4>
      </vt:variant>
      <vt:variant>
        <vt:lpwstr>https://www.youtube.com/watch?v=L4Xgz13Mn14</vt:lpwstr>
      </vt:variant>
      <vt:variant>
        <vt:lpwstr/>
      </vt:variant>
      <vt:variant>
        <vt:i4>8060973</vt:i4>
      </vt:variant>
      <vt:variant>
        <vt:i4>54</vt:i4>
      </vt:variant>
      <vt:variant>
        <vt:i4>0</vt:i4>
      </vt:variant>
      <vt:variant>
        <vt:i4>5</vt:i4>
      </vt:variant>
      <vt:variant>
        <vt:lpwstr>https://www.youtube.com/watch?v=U9fTUn3a7FI</vt:lpwstr>
      </vt:variant>
      <vt:variant>
        <vt:lpwstr/>
      </vt:variant>
      <vt:variant>
        <vt:i4>7077941</vt:i4>
      </vt:variant>
      <vt:variant>
        <vt:i4>51</vt:i4>
      </vt:variant>
      <vt:variant>
        <vt:i4>0</vt:i4>
      </vt:variant>
      <vt:variant>
        <vt:i4>5</vt:i4>
      </vt:variant>
      <vt:variant>
        <vt:lpwstr>http://www.tekenweetjes.nl/</vt:lpwstr>
      </vt:variant>
      <vt:variant>
        <vt:lpwstr/>
      </vt:variant>
      <vt:variant>
        <vt:i4>6488169</vt:i4>
      </vt:variant>
      <vt:variant>
        <vt:i4>48</vt:i4>
      </vt:variant>
      <vt:variant>
        <vt:i4>0</vt:i4>
      </vt:variant>
      <vt:variant>
        <vt:i4>5</vt:i4>
      </vt:variant>
      <vt:variant>
        <vt:lpwstr>https://www.hoevoorkomjetbe.nl/riskchecker/</vt:lpwstr>
      </vt:variant>
      <vt:variant>
        <vt:lpwstr/>
      </vt:variant>
      <vt:variant>
        <vt:i4>3014760</vt:i4>
      </vt:variant>
      <vt:variant>
        <vt:i4>45</vt:i4>
      </vt:variant>
      <vt:variant>
        <vt:i4>0</vt:i4>
      </vt:variant>
      <vt:variant>
        <vt:i4>5</vt:i4>
      </vt:variant>
      <vt:variant>
        <vt:lpwstr>https://nl.linkedin.com/company/ggdreistmee</vt:lpwstr>
      </vt:variant>
      <vt:variant>
        <vt:lpwstr/>
      </vt:variant>
      <vt:variant>
        <vt:i4>7864375</vt:i4>
      </vt:variant>
      <vt:variant>
        <vt:i4>42</vt:i4>
      </vt:variant>
      <vt:variant>
        <vt:i4>0</vt:i4>
      </vt:variant>
      <vt:variant>
        <vt:i4>5</vt:i4>
      </vt:variant>
      <vt:variant>
        <vt:lpwstr>https://www.instagram.com/ggdreistmee/</vt:lpwstr>
      </vt:variant>
      <vt:variant>
        <vt:lpwstr/>
      </vt:variant>
      <vt:variant>
        <vt:i4>3014702</vt:i4>
      </vt:variant>
      <vt:variant>
        <vt:i4>39</vt:i4>
      </vt:variant>
      <vt:variant>
        <vt:i4>0</vt:i4>
      </vt:variant>
      <vt:variant>
        <vt:i4>5</vt:i4>
      </vt:variant>
      <vt:variant>
        <vt:lpwstr>https://www.facebook.com/ggdreisvaccinaties</vt:lpwstr>
      </vt:variant>
      <vt:variant>
        <vt:lpwstr/>
      </vt:variant>
      <vt:variant>
        <vt:i4>1179702</vt:i4>
      </vt:variant>
      <vt:variant>
        <vt:i4>32</vt:i4>
      </vt:variant>
      <vt:variant>
        <vt:i4>0</vt:i4>
      </vt:variant>
      <vt:variant>
        <vt:i4>5</vt:i4>
      </vt:variant>
      <vt:variant>
        <vt:lpwstr/>
      </vt:variant>
      <vt:variant>
        <vt:lpwstr>_Toc227673429</vt:lpwstr>
      </vt:variant>
      <vt:variant>
        <vt:i4>1179702</vt:i4>
      </vt:variant>
      <vt:variant>
        <vt:i4>26</vt:i4>
      </vt:variant>
      <vt:variant>
        <vt:i4>0</vt:i4>
      </vt:variant>
      <vt:variant>
        <vt:i4>5</vt:i4>
      </vt:variant>
      <vt:variant>
        <vt:lpwstr/>
      </vt:variant>
      <vt:variant>
        <vt:lpwstr>_Toc227673428</vt:lpwstr>
      </vt:variant>
      <vt:variant>
        <vt:i4>1179702</vt:i4>
      </vt:variant>
      <vt:variant>
        <vt:i4>20</vt:i4>
      </vt:variant>
      <vt:variant>
        <vt:i4>0</vt:i4>
      </vt:variant>
      <vt:variant>
        <vt:i4>5</vt:i4>
      </vt:variant>
      <vt:variant>
        <vt:lpwstr/>
      </vt:variant>
      <vt:variant>
        <vt:lpwstr>_Toc227673427</vt:lpwstr>
      </vt:variant>
      <vt:variant>
        <vt:i4>1179702</vt:i4>
      </vt:variant>
      <vt:variant>
        <vt:i4>14</vt:i4>
      </vt:variant>
      <vt:variant>
        <vt:i4>0</vt:i4>
      </vt:variant>
      <vt:variant>
        <vt:i4>5</vt:i4>
      </vt:variant>
      <vt:variant>
        <vt:lpwstr/>
      </vt:variant>
      <vt:variant>
        <vt:lpwstr>_Toc227673426</vt:lpwstr>
      </vt:variant>
      <vt:variant>
        <vt:i4>1179702</vt:i4>
      </vt:variant>
      <vt:variant>
        <vt:i4>8</vt:i4>
      </vt:variant>
      <vt:variant>
        <vt:i4>0</vt:i4>
      </vt:variant>
      <vt:variant>
        <vt:i4>5</vt:i4>
      </vt:variant>
      <vt:variant>
        <vt:lpwstr/>
      </vt:variant>
      <vt:variant>
        <vt:lpwstr>_Toc227673425</vt:lpwstr>
      </vt:variant>
      <vt:variant>
        <vt:i4>1179702</vt:i4>
      </vt:variant>
      <vt:variant>
        <vt:i4>2</vt:i4>
      </vt:variant>
      <vt:variant>
        <vt:i4>0</vt:i4>
      </vt:variant>
      <vt:variant>
        <vt:i4>5</vt:i4>
      </vt:variant>
      <vt:variant>
        <vt:lpwstr/>
      </vt:variant>
      <vt:variant>
        <vt:lpwstr>_Toc227673424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Buntsma, Anja</dc:creator>
  <cp:keywords/>
  <dc:description/>
  <cp:lastModifiedBy>Aadmi, Naïma</cp:lastModifiedBy>
  <cp:revision>278</cp:revision>
  <cp:lastPrinted>2026-04-10T00:18:00Z</cp:lastPrinted>
  <dcterms:created xsi:type="dcterms:W3CDTF">2026-04-03T02:56:00Z</dcterms:created>
  <dcterms:modified xsi:type="dcterms:W3CDTF">2026-04-23T10:39:00Z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0x01010032BFCF0B4ED1F248A04F0BC4CDA2D40E00E6ACB9D84EB79C428D0A9B226DB9AFC4</vt:lpwstr>
  </property>
  <property fmtid="{D5CDD505-2E9C-101B-9397-08002B2CF9AE}" pid="3" name="GgdDossierType">
    <vt:lpwstr/>
  </property>
  <property fmtid="{D5CDD505-2E9C-101B-9397-08002B2CF9AE}" pid="4" name="GgdProcess">
    <vt:lpwstr/>
  </property>
  <property fmtid="{D5CDD505-2E9C-101B-9397-08002B2CF9AE}" pid="5" name="m20c2a6abae444559c4bae1cd2908b0c">
    <vt:lpwstr/>
  </property>
  <property fmtid="{D5CDD505-2E9C-101B-9397-08002B2CF9AE}" pid="6" name="GgdOrganization">
    <vt:lpwstr/>
  </property>
  <property fmtid="{D5CDD505-2E9C-101B-9397-08002B2CF9AE}" pid="7" name="GgdDocumentType">
    <vt:lpwstr/>
  </property>
  <property fmtid="{D5CDD505-2E9C-101B-9397-08002B2CF9AE}" pid="8" name="a8c964b986fa4160beaee6953d04ad3f">
    <vt:lpwstr/>
  </property>
  <property fmtid="{D5CDD505-2E9C-101B-9397-08002B2CF9AE}" pid="9" name="SharedWithUsers">
    <vt:lpwstr>30;#Blij, Mirjam v.d.</vt:lpwstr>
  </property>
  <property fmtid="{D5CDD505-2E9C-101B-9397-08002B2CF9AE}" pid="10" name="MediaServiceImageTags">
    <vt:lpwstr/>
  </property>
  <property fmtid="{D5CDD505-2E9C-101B-9397-08002B2CF9AE}" pid="11" name="GgdResponsible">
    <vt:lpwstr/>
  </property>
  <property fmtid="{D5CDD505-2E9C-101B-9397-08002B2CF9AE}" pid="12" name="_dlc_DocIdItemGuid">
    <vt:lpwstr>34256b64-a98a-4f3a-bce7-ab4ef6dd0b56</vt:lpwstr>
  </property>
</Properties>
</file>